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AF2" w:rsidRDefault="00855AF2" w:rsidP="00855AF2"/>
    <w:tbl>
      <w:tblPr>
        <w:tblStyle w:val="TableGrid"/>
        <w:tblW w:w="0" w:type="auto"/>
        <w:tblLook w:val="04A0" w:firstRow="1" w:lastRow="0" w:firstColumn="1" w:lastColumn="0" w:noHBand="0" w:noVBand="1"/>
      </w:tblPr>
      <w:tblGrid>
        <w:gridCol w:w="2104"/>
        <w:gridCol w:w="8092"/>
      </w:tblGrid>
      <w:tr w:rsidR="00855AF2" w:rsidTr="007655FA">
        <w:tc>
          <w:tcPr>
            <w:tcW w:w="2547" w:type="dxa"/>
          </w:tcPr>
          <w:p w:rsidR="00855AF2" w:rsidRPr="0098680D" w:rsidRDefault="00855AF2" w:rsidP="007655FA">
            <w:pPr>
              <w:rPr>
                <w:rFonts w:asciiTheme="majorBidi" w:hAnsiTheme="majorBidi" w:cstheme="majorBidi"/>
              </w:rPr>
            </w:pPr>
            <w:r w:rsidRPr="0098680D">
              <w:rPr>
                <w:rFonts w:asciiTheme="majorBidi" w:hAnsiTheme="majorBidi" w:cstheme="majorBidi"/>
                <w:noProof/>
              </w:rPr>
              <w:drawing>
                <wp:anchor distT="0" distB="0" distL="114300" distR="114300" simplePos="0" relativeHeight="251659264" behindDoc="1" locked="0" layoutInCell="1" allowOverlap="1" wp14:anchorId="7ECE3981" wp14:editId="4880FCA7">
                  <wp:simplePos x="0" y="0"/>
                  <wp:positionH relativeFrom="column">
                    <wp:posOffset>337435</wp:posOffset>
                  </wp:positionH>
                  <wp:positionV relativeFrom="paragraph">
                    <wp:posOffset>412</wp:posOffset>
                  </wp:positionV>
                  <wp:extent cx="652731" cy="550035"/>
                  <wp:effectExtent l="0" t="0" r="0" b="2540"/>
                  <wp:wrapTight wrapText="bothSides">
                    <wp:wrapPolygon edited="0">
                      <wp:start x="0" y="0"/>
                      <wp:lineTo x="0" y="20952"/>
                      <wp:lineTo x="20822" y="20952"/>
                      <wp:lineTo x="208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2731" cy="550035"/>
                          </a:xfrm>
                          <a:prstGeom prst="rect">
                            <a:avLst/>
                          </a:prstGeom>
                        </pic:spPr>
                      </pic:pic>
                    </a:graphicData>
                  </a:graphic>
                </wp:anchor>
              </w:drawing>
            </w:r>
          </w:p>
        </w:tc>
        <w:tc>
          <w:tcPr>
            <w:tcW w:w="6469" w:type="dxa"/>
          </w:tcPr>
          <w:p w:rsidR="00855AF2" w:rsidRDefault="00855AF2" w:rsidP="007655FA">
            <w:pPr>
              <w:rPr>
                <w:rFonts w:asciiTheme="majorBidi" w:hAnsiTheme="majorBidi" w:cstheme="majorBidi"/>
              </w:rPr>
            </w:pPr>
            <w:r>
              <w:rPr>
                <w:rFonts w:asciiTheme="majorBidi" w:hAnsiTheme="majorBidi" w:cstheme="majorBidi"/>
              </w:rPr>
              <w:t>The first day at College is 6</w:t>
            </w:r>
            <w:r w:rsidRPr="00000333">
              <w:rPr>
                <w:rFonts w:asciiTheme="majorBidi" w:hAnsiTheme="majorBidi" w:cstheme="majorBidi"/>
                <w:vertAlign w:val="superscript"/>
              </w:rPr>
              <w:t>th</w:t>
            </w:r>
            <w:r>
              <w:rPr>
                <w:rFonts w:asciiTheme="majorBidi" w:hAnsiTheme="majorBidi" w:cstheme="majorBidi"/>
              </w:rPr>
              <w:t xml:space="preserve"> September 2021</w:t>
            </w:r>
          </w:p>
          <w:p w:rsidR="00855AF2" w:rsidRPr="0098680D" w:rsidRDefault="00855AF2" w:rsidP="007655FA">
            <w:pPr>
              <w:rPr>
                <w:rFonts w:asciiTheme="majorBidi" w:hAnsiTheme="majorBidi" w:cstheme="majorBidi"/>
              </w:rPr>
            </w:pPr>
            <w:r w:rsidRPr="0098680D">
              <w:rPr>
                <w:rFonts w:asciiTheme="majorBidi" w:hAnsiTheme="majorBidi" w:cstheme="majorBidi"/>
              </w:rPr>
              <w:t>College starts at 08:25 and finishes at 15:30.  Please do not drop off on site after 8am.  Students can use Brock R</w:t>
            </w:r>
            <w:r>
              <w:rPr>
                <w:rFonts w:asciiTheme="majorBidi" w:hAnsiTheme="majorBidi" w:cstheme="majorBidi"/>
              </w:rPr>
              <w:t>oad and Rocquettes L</w:t>
            </w:r>
            <w:r w:rsidRPr="0098680D">
              <w:rPr>
                <w:rFonts w:asciiTheme="majorBidi" w:hAnsiTheme="majorBidi" w:cstheme="majorBidi"/>
              </w:rPr>
              <w:t>ane entrance.</w:t>
            </w:r>
          </w:p>
        </w:tc>
      </w:tr>
      <w:tr w:rsidR="00855AF2" w:rsidTr="007655FA">
        <w:tc>
          <w:tcPr>
            <w:tcW w:w="2547" w:type="dxa"/>
          </w:tcPr>
          <w:p w:rsidR="00855AF2" w:rsidRPr="0098680D" w:rsidRDefault="00855AF2" w:rsidP="007655FA">
            <w:pPr>
              <w:rPr>
                <w:rFonts w:asciiTheme="majorBidi" w:hAnsiTheme="majorBidi" w:cstheme="majorBidi"/>
              </w:rPr>
            </w:pPr>
            <w:r w:rsidRPr="0098680D">
              <w:rPr>
                <w:rFonts w:asciiTheme="majorBidi" w:hAnsiTheme="majorBidi" w:cstheme="majorBidi"/>
                <w:noProof/>
              </w:rPr>
              <w:drawing>
                <wp:anchor distT="0" distB="0" distL="114300" distR="114300" simplePos="0" relativeHeight="251660288" behindDoc="1" locked="0" layoutInCell="1" allowOverlap="1" wp14:anchorId="17697700" wp14:editId="4406F6CB">
                  <wp:simplePos x="0" y="0"/>
                  <wp:positionH relativeFrom="column">
                    <wp:posOffset>231185</wp:posOffset>
                  </wp:positionH>
                  <wp:positionV relativeFrom="paragraph">
                    <wp:posOffset>107</wp:posOffset>
                  </wp:positionV>
                  <wp:extent cx="798500" cy="776623"/>
                  <wp:effectExtent l="0" t="0" r="1905" b="4445"/>
                  <wp:wrapTight wrapText="bothSides">
                    <wp:wrapPolygon edited="0">
                      <wp:start x="0" y="0"/>
                      <wp:lineTo x="0" y="21194"/>
                      <wp:lineTo x="21136" y="21194"/>
                      <wp:lineTo x="211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8500" cy="776623"/>
                          </a:xfrm>
                          <a:prstGeom prst="rect">
                            <a:avLst/>
                          </a:prstGeom>
                        </pic:spPr>
                      </pic:pic>
                    </a:graphicData>
                  </a:graphic>
                </wp:anchor>
              </w:drawing>
            </w:r>
          </w:p>
        </w:tc>
        <w:tc>
          <w:tcPr>
            <w:tcW w:w="6469" w:type="dxa"/>
          </w:tcPr>
          <w:p w:rsidR="00855AF2" w:rsidRPr="0098680D" w:rsidRDefault="00855AF2" w:rsidP="007655FA">
            <w:pPr>
              <w:rPr>
                <w:rFonts w:asciiTheme="majorBidi" w:hAnsiTheme="majorBidi" w:cstheme="majorBidi"/>
              </w:rPr>
            </w:pPr>
            <w:r w:rsidRPr="0098680D">
              <w:rPr>
                <w:rFonts w:asciiTheme="majorBidi" w:hAnsiTheme="majorBidi" w:cstheme="majorBidi"/>
              </w:rPr>
              <w:t xml:space="preserve">Uniform can be purchased from Fletchers Sport.  The PTA hold regular sales but if you contact the </w:t>
            </w:r>
            <w:r>
              <w:rPr>
                <w:rFonts w:asciiTheme="majorBidi" w:hAnsiTheme="majorBidi" w:cstheme="majorBidi"/>
              </w:rPr>
              <w:t>College we</w:t>
            </w:r>
            <w:r w:rsidRPr="0098680D">
              <w:rPr>
                <w:rFonts w:asciiTheme="majorBidi" w:hAnsiTheme="majorBidi" w:cstheme="majorBidi"/>
              </w:rPr>
              <w:t xml:space="preserve"> will </w:t>
            </w:r>
            <w:r>
              <w:rPr>
                <w:rFonts w:asciiTheme="majorBidi" w:hAnsiTheme="majorBidi" w:cstheme="majorBidi"/>
              </w:rPr>
              <w:t>put you in touch with the PTA</w:t>
            </w:r>
            <w:r w:rsidRPr="0098680D">
              <w:rPr>
                <w:rFonts w:asciiTheme="majorBidi" w:hAnsiTheme="majorBidi" w:cstheme="majorBidi"/>
              </w:rPr>
              <w:t>.  If your daughter has lost any items it is likely that it is lost property. Please name all of your items!</w:t>
            </w:r>
          </w:p>
        </w:tc>
      </w:tr>
      <w:tr w:rsidR="00855AF2" w:rsidTr="007655FA">
        <w:tc>
          <w:tcPr>
            <w:tcW w:w="2547" w:type="dxa"/>
          </w:tcPr>
          <w:p w:rsidR="00855AF2" w:rsidRPr="0098680D" w:rsidRDefault="00855AF2" w:rsidP="007655FA">
            <w:pPr>
              <w:rPr>
                <w:rFonts w:asciiTheme="majorBidi" w:hAnsiTheme="majorBidi" w:cstheme="majorBidi"/>
              </w:rPr>
            </w:pPr>
            <w:r w:rsidRPr="0098680D">
              <w:rPr>
                <w:rFonts w:asciiTheme="majorBidi" w:hAnsiTheme="majorBidi" w:cstheme="majorBidi"/>
                <w:noProof/>
              </w:rPr>
              <w:drawing>
                <wp:inline distT="0" distB="0" distL="0" distR="0" wp14:anchorId="5A36A1A3" wp14:editId="7CE3C686">
                  <wp:extent cx="1119316" cy="1013012"/>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32633" cy="1025065"/>
                          </a:xfrm>
                          <a:prstGeom prst="rect">
                            <a:avLst/>
                          </a:prstGeom>
                        </pic:spPr>
                      </pic:pic>
                    </a:graphicData>
                  </a:graphic>
                </wp:inline>
              </w:drawing>
            </w:r>
          </w:p>
        </w:tc>
        <w:tc>
          <w:tcPr>
            <w:tcW w:w="6469" w:type="dxa"/>
          </w:tcPr>
          <w:p w:rsidR="00855AF2" w:rsidRPr="0098680D" w:rsidRDefault="00855AF2" w:rsidP="007655FA">
            <w:pPr>
              <w:rPr>
                <w:rFonts w:asciiTheme="majorBidi" w:hAnsiTheme="majorBidi" w:cstheme="majorBidi"/>
              </w:rPr>
            </w:pPr>
            <w:r w:rsidRPr="0098680D">
              <w:rPr>
                <w:rFonts w:asciiTheme="majorBidi" w:hAnsiTheme="majorBidi" w:cstheme="majorBidi"/>
              </w:rPr>
              <w:t>Your daughter will receive her planner, timetable and device on the first day.  Lessons begin after lunch.  There are settling</w:t>
            </w:r>
            <w:r>
              <w:rPr>
                <w:rFonts w:asciiTheme="majorBidi" w:hAnsiTheme="majorBidi" w:cstheme="majorBidi"/>
              </w:rPr>
              <w:t>-</w:t>
            </w:r>
            <w:r w:rsidRPr="0098680D">
              <w:rPr>
                <w:rFonts w:asciiTheme="majorBidi" w:hAnsiTheme="majorBidi" w:cstheme="majorBidi"/>
              </w:rPr>
              <w:t xml:space="preserve">in activities in the morning.  On the first day, your daughter will need her pencil case, water bottle and any food for the day if she not be purchasing from The Core.  </w:t>
            </w:r>
          </w:p>
        </w:tc>
      </w:tr>
      <w:tr w:rsidR="00855AF2" w:rsidTr="007655FA">
        <w:trPr>
          <w:trHeight w:val="1469"/>
        </w:trPr>
        <w:tc>
          <w:tcPr>
            <w:tcW w:w="2547" w:type="dxa"/>
          </w:tcPr>
          <w:p w:rsidR="00855AF2" w:rsidRPr="0098680D" w:rsidRDefault="00855AF2" w:rsidP="007655FA">
            <w:pPr>
              <w:rPr>
                <w:rFonts w:asciiTheme="majorBidi" w:hAnsiTheme="majorBidi" w:cstheme="majorBidi"/>
              </w:rPr>
            </w:pPr>
            <w:r w:rsidRPr="0098680D">
              <w:rPr>
                <w:rFonts w:asciiTheme="majorBidi" w:hAnsiTheme="majorBidi" w:cstheme="majorBidi"/>
                <w:noProof/>
              </w:rPr>
              <w:drawing>
                <wp:anchor distT="0" distB="0" distL="114300" distR="114300" simplePos="0" relativeHeight="251661312" behindDoc="1" locked="0" layoutInCell="1" allowOverlap="1" wp14:anchorId="4943FA7D" wp14:editId="4FED7855">
                  <wp:simplePos x="0" y="0"/>
                  <wp:positionH relativeFrom="column">
                    <wp:posOffset>227330</wp:posOffset>
                  </wp:positionH>
                  <wp:positionV relativeFrom="paragraph">
                    <wp:posOffset>112395</wp:posOffset>
                  </wp:positionV>
                  <wp:extent cx="830580" cy="737235"/>
                  <wp:effectExtent l="0" t="0" r="7620" b="5715"/>
                  <wp:wrapTight wrapText="bothSides">
                    <wp:wrapPolygon edited="0">
                      <wp:start x="0" y="0"/>
                      <wp:lineTo x="0" y="21209"/>
                      <wp:lineTo x="21303" y="21209"/>
                      <wp:lineTo x="2130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0580" cy="737235"/>
                          </a:xfrm>
                          <a:prstGeom prst="rect">
                            <a:avLst/>
                          </a:prstGeom>
                        </pic:spPr>
                      </pic:pic>
                    </a:graphicData>
                  </a:graphic>
                  <wp14:sizeRelH relativeFrom="margin">
                    <wp14:pctWidth>0</wp14:pctWidth>
                  </wp14:sizeRelH>
                  <wp14:sizeRelV relativeFrom="margin">
                    <wp14:pctHeight>0</wp14:pctHeight>
                  </wp14:sizeRelV>
                </wp:anchor>
              </w:drawing>
            </w:r>
          </w:p>
        </w:tc>
        <w:tc>
          <w:tcPr>
            <w:tcW w:w="6469" w:type="dxa"/>
          </w:tcPr>
          <w:p w:rsidR="00855AF2" w:rsidRDefault="00855AF2" w:rsidP="007655FA">
            <w:pPr>
              <w:rPr>
                <w:rFonts w:asciiTheme="majorBidi" w:hAnsiTheme="majorBidi" w:cstheme="majorBidi"/>
              </w:rPr>
            </w:pPr>
            <w:r w:rsidRPr="0098680D">
              <w:rPr>
                <w:rFonts w:asciiTheme="majorBidi" w:hAnsiTheme="majorBidi" w:cstheme="majorBidi"/>
              </w:rPr>
              <w:t xml:space="preserve">We have a very popular refectory known as ‘The Core’.  The students can purchase food from The Core using their Core Card.  To order a card or to top it up please visit: </w:t>
            </w:r>
            <w:hyperlink r:id="rId11" w:history="1">
              <w:r w:rsidRPr="00AC696F">
                <w:rPr>
                  <w:rStyle w:val="Hyperlink"/>
                  <w:rFonts w:asciiTheme="majorBidi" w:eastAsiaTheme="majorEastAsia" w:hAnsiTheme="majorBidi"/>
                </w:rPr>
                <w:t>https://www.ladiescollege.com/media/89390/Cashless-card-application-form.pdf</w:t>
              </w:r>
            </w:hyperlink>
          </w:p>
          <w:p w:rsidR="00855AF2" w:rsidRPr="0098680D" w:rsidRDefault="00855AF2" w:rsidP="007655FA">
            <w:pPr>
              <w:rPr>
                <w:rFonts w:asciiTheme="majorBidi" w:hAnsiTheme="majorBidi" w:cstheme="majorBidi"/>
              </w:rPr>
            </w:pPr>
            <w:r>
              <w:rPr>
                <w:rFonts w:asciiTheme="majorBidi" w:hAnsiTheme="majorBidi" w:cstheme="majorBidi"/>
              </w:rPr>
              <w:t>The Core Card will be given to your daughter on the first day of term.</w:t>
            </w:r>
          </w:p>
        </w:tc>
      </w:tr>
      <w:tr w:rsidR="00855AF2" w:rsidTr="007655FA">
        <w:tc>
          <w:tcPr>
            <w:tcW w:w="2547" w:type="dxa"/>
          </w:tcPr>
          <w:p w:rsidR="00855AF2" w:rsidRPr="0098680D" w:rsidRDefault="00855AF2" w:rsidP="007655FA">
            <w:pPr>
              <w:rPr>
                <w:rFonts w:asciiTheme="majorBidi" w:hAnsiTheme="majorBidi" w:cstheme="majorBidi"/>
              </w:rPr>
            </w:pPr>
            <w:r w:rsidRPr="0098680D">
              <w:rPr>
                <w:rFonts w:asciiTheme="majorBidi" w:hAnsiTheme="majorBidi" w:cstheme="majorBidi"/>
                <w:noProof/>
              </w:rPr>
              <w:drawing>
                <wp:anchor distT="0" distB="0" distL="114300" distR="114300" simplePos="0" relativeHeight="251665408" behindDoc="1" locked="0" layoutInCell="1" allowOverlap="1" wp14:anchorId="642E366F" wp14:editId="5BEB2D32">
                  <wp:simplePos x="0" y="0"/>
                  <wp:positionH relativeFrom="column">
                    <wp:posOffset>295579</wp:posOffset>
                  </wp:positionH>
                  <wp:positionV relativeFrom="paragraph">
                    <wp:posOffset>501</wp:posOffset>
                  </wp:positionV>
                  <wp:extent cx="671177" cy="873035"/>
                  <wp:effectExtent l="0" t="0" r="0" b="3810"/>
                  <wp:wrapTight wrapText="bothSides">
                    <wp:wrapPolygon edited="0">
                      <wp:start x="0" y="0"/>
                      <wp:lineTo x="0" y="21223"/>
                      <wp:lineTo x="20864" y="21223"/>
                      <wp:lineTo x="208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1177" cy="873035"/>
                          </a:xfrm>
                          <a:prstGeom prst="rect">
                            <a:avLst/>
                          </a:prstGeom>
                        </pic:spPr>
                      </pic:pic>
                    </a:graphicData>
                  </a:graphic>
                </wp:anchor>
              </w:drawing>
            </w:r>
          </w:p>
        </w:tc>
        <w:tc>
          <w:tcPr>
            <w:tcW w:w="6469" w:type="dxa"/>
          </w:tcPr>
          <w:p w:rsidR="00855AF2" w:rsidRPr="0098680D" w:rsidRDefault="00855AF2" w:rsidP="007655FA">
            <w:pPr>
              <w:rPr>
                <w:rFonts w:asciiTheme="majorBidi" w:hAnsiTheme="majorBidi" w:cstheme="majorBidi"/>
              </w:rPr>
            </w:pPr>
            <w:r w:rsidRPr="0098680D">
              <w:rPr>
                <w:rFonts w:asciiTheme="majorBidi" w:hAnsiTheme="majorBidi" w:cstheme="majorBidi"/>
              </w:rPr>
              <w:t>We encourage the girls to have face</w:t>
            </w:r>
            <w:r>
              <w:rPr>
                <w:rFonts w:asciiTheme="majorBidi" w:hAnsiTheme="majorBidi" w:cstheme="majorBidi"/>
              </w:rPr>
              <w:t>-</w:t>
            </w:r>
            <w:r w:rsidRPr="0098680D">
              <w:rPr>
                <w:rFonts w:asciiTheme="majorBidi" w:hAnsiTheme="majorBidi" w:cstheme="majorBidi"/>
              </w:rPr>
              <w:t>to</w:t>
            </w:r>
            <w:r>
              <w:rPr>
                <w:rFonts w:asciiTheme="majorBidi" w:hAnsiTheme="majorBidi" w:cstheme="majorBidi"/>
              </w:rPr>
              <w:t>-</w:t>
            </w:r>
            <w:r w:rsidRPr="0098680D">
              <w:rPr>
                <w:rFonts w:asciiTheme="majorBidi" w:hAnsiTheme="majorBidi" w:cstheme="majorBidi"/>
              </w:rPr>
              <w:t xml:space="preserve">face conversations, join clubs and socialise with each other.  Mobile phones are not a requirement at The Ladies’ College.  If your daughter does bring in her phone she must not use it during class time or in the corridors.  We recommend that she leaves turned off/on silent in her </w:t>
            </w:r>
            <w:r>
              <w:rPr>
                <w:rFonts w:asciiTheme="majorBidi" w:hAnsiTheme="majorBidi" w:cstheme="majorBidi"/>
              </w:rPr>
              <w:t xml:space="preserve">(locked) </w:t>
            </w:r>
            <w:r w:rsidRPr="0098680D">
              <w:rPr>
                <w:rFonts w:asciiTheme="majorBidi" w:hAnsiTheme="majorBidi" w:cstheme="majorBidi"/>
              </w:rPr>
              <w:t>locker.</w:t>
            </w:r>
          </w:p>
        </w:tc>
      </w:tr>
      <w:tr w:rsidR="00855AF2" w:rsidTr="007655FA">
        <w:trPr>
          <w:trHeight w:val="1296"/>
        </w:trPr>
        <w:tc>
          <w:tcPr>
            <w:tcW w:w="2547" w:type="dxa"/>
          </w:tcPr>
          <w:p w:rsidR="00855AF2" w:rsidRPr="0098680D" w:rsidRDefault="00855AF2" w:rsidP="007655FA">
            <w:pPr>
              <w:rPr>
                <w:rFonts w:asciiTheme="majorBidi" w:hAnsiTheme="majorBidi" w:cstheme="majorBidi"/>
              </w:rPr>
            </w:pPr>
            <w:r w:rsidRPr="0098680D">
              <w:rPr>
                <w:rFonts w:asciiTheme="majorBidi" w:hAnsiTheme="majorBidi" w:cstheme="majorBidi"/>
                <w:noProof/>
              </w:rPr>
              <w:drawing>
                <wp:anchor distT="0" distB="0" distL="114300" distR="114300" simplePos="0" relativeHeight="251662336" behindDoc="1" locked="0" layoutInCell="1" allowOverlap="1" wp14:anchorId="6831AE14" wp14:editId="54F02A14">
                  <wp:simplePos x="0" y="0"/>
                  <wp:positionH relativeFrom="column">
                    <wp:posOffset>217805</wp:posOffset>
                  </wp:positionH>
                  <wp:positionV relativeFrom="paragraph">
                    <wp:posOffset>172720</wp:posOffset>
                  </wp:positionV>
                  <wp:extent cx="908050" cy="659765"/>
                  <wp:effectExtent l="0" t="0" r="6350" b="6985"/>
                  <wp:wrapTight wrapText="bothSides">
                    <wp:wrapPolygon edited="0">
                      <wp:start x="0" y="0"/>
                      <wp:lineTo x="0" y="21205"/>
                      <wp:lineTo x="21298" y="21205"/>
                      <wp:lineTo x="2129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8050" cy="659765"/>
                          </a:xfrm>
                          <a:prstGeom prst="rect">
                            <a:avLst/>
                          </a:prstGeom>
                        </pic:spPr>
                      </pic:pic>
                    </a:graphicData>
                  </a:graphic>
                  <wp14:sizeRelH relativeFrom="margin">
                    <wp14:pctWidth>0</wp14:pctWidth>
                  </wp14:sizeRelH>
                  <wp14:sizeRelV relativeFrom="margin">
                    <wp14:pctHeight>0</wp14:pctHeight>
                  </wp14:sizeRelV>
                </wp:anchor>
              </w:drawing>
            </w:r>
          </w:p>
        </w:tc>
        <w:tc>
          <w:tcPr>
            <w:tcW w:w="6469" w:type="dxa"/>
          </w:tcPr>
          <w:p w:rsidR="00855AF2" w:rsidRPr="0098680D" w:rsidRDefault="00855AF2" w:rsidP="007655FA">
            <w:pPr>
              <w:rPr>
                <w:rFonts w:asciiTheme="majorBidi" w:hAnsiTheme="majorBidi" w:cstheme="majorBidi"/>
              </w:rPr>
            </w:pPr>
            <w:r w:rsidRPr="0098680D">
              <w:rPr>
                <w:rFonts w:asciiTheme="majorBidi" w:hAnsiTheme="majorBidi" w:cstheme="majorBidi"/>
              </w:rPr>
              <w:t>There is a private study session 15:30 – 16:00 Monday – Thursday should you wish for your daughter to stay in College to complete her prep, if she has a club commencing at 4pm or if she is waiting for a sibling.  Private study takes place in the Library.</w:t>
            </w:r>
          </w:p>
        </w:tc>
      </w:tr>
      <w:tr w:rsidR="00855AF2" w:rsidTr="007655FA">
        <w:trPr>
          <w:trHeight w:val="1296"/>
        </w:trPr>
        <w:tc>
          <w:tcPr>
            <w:tcW w:w="2547" w:type="dxa"/>
          </w:tcPr>
          <w:p w:rsidR="00855AF2" w:rsidRPr="0098680D" w:rsidRDefault="00855AF2" w:rsidP="007655FA">
            <w:pPr>
              <w:rPr>
                <w:rFonts w:asciiTheme="majorBidi" w:hAnsiTheme="majorBidi" w:cstheme="majorBidi"/>
              </w:rPr>
            </w:pPr>
            <w:r w:rsidRPr="0098680D">
              <w:rPr>
                <w:rFonts w:asciiTheme="majorBidi" w:hAnsiTheme="majorBidi" w:cstheme="majorBidi"/>
                <w:noProof/>
              </w:rPr>
              <w:lastRenderedPageBreak/>
              <w:drawing>
                <wp:anchor distT="0" distB="0" distL="114300" distR="114300" simplePos="0" relativeHeight="251666432" behindDoc="1" locked="0" layoutInCell="1" allowOverlap="1" wp14:anchorId="1C8B21ED" wp14:editId="20A140B7">
                  <wp:simplePos x="0" y="0"/>
                  <wp:positionH relativeFrom="column">
                    <wp:posOffset>136525</wp:posOffset>
                  </wp:positionH>
                  <wp:positionV relativeFrom="paragraph">
                    <wp:posOffset>25400</wp:posOffset>
                  </wp:positionV>
                  <wp:extent cx="920750" cy="719455"/>
                  <wp:effectExtent l="0" t="0" r="0" b="4445"/>
                  <wp:wrapTight wrapText="bothSides">
                    <wp:wrapPolygon edited="0">
                      <wp:start x="0" y="0"/>
                      <wp:lineTo x="0" y="21162"/>
                      <wp:lineTo x="21004" y="21162"/>
                      <wp:lineTo x="210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20750" cy="719455"/>
                          </a:xfrm>
                          <a:prstGeom prst="rect">
                            <a:avLst/>
                          </a:prstGeom>
                        </pic:spPr>
                      </pic:pic>
                    </a:graphicData>
                  </a:graphic>
                  <wp14:sizeRelH relativeFrom="margin">
                    <wp14:pctWidth>0</wp14:pctWidth>
                  </wp14:sizeRelH>
                </wp:anchor>
              </w:drawing>
            </w:r>
          </w:p>
        </w:tc>
        <w:tc>
          <w:tcPr>
            <w:tcW w:w="6469" w:type="dxa"/>
          </w:tcPr>
          <w:p w:rsidR="00855AF2" w:rsidRPr="0098680D" w:rsidRDefault="00855AF2" w:rsidP="007655FA">
            <w:pPr>
              <w:rPr>
                <w:rFonts w:asciiTheme="majorBidi" w:hAnsiTheme="majorBidi" w:cstheme="majorBidi"/>
              </w:rPr>
            </w:pPr>
            <w:r w:rsidRPr="0098680D">
              <w:rPr>
                <w:rFonts w:asciiTheme="majorBidi" w:hAnsiTheme="majorBidi" w:cstheme="majorBidi"/>
              </w:rPr>
              <w:t>Your daughter will be assigned a locker where she can store her books and kit for the day.  Many of the girls choose to bring in locks for the lockers.</w:t>
            </w:r>
            <w:r>
              <w:rPr>
                <w:rFonts w:asciiTheme="majorBidi" w:hAnsiTheme="majorBidi" w:cstheme="majorBidi"/>
              </w:rPr>
              <w:t xml:space="preserve">  It is preferable to have a combination lock rather than a key.</w:t>
            </w:r>
          </w:p>
        </w:tc>
      </w:tr>
      <w:tr w:rsidR="00855AF2" w:rsidTr="007655FA">
        <w:trPr>
          <w:trHeight w:val="1296"/>
        </w:trPr>
        <w:tc>
          <w:tcPr>
            <w:tcW w:w="2547" w:type="dxa"/>
          </w:tcPr>
          <w:p w:rsidR="00855AF2" w:rsidRPr="0098680D" w:rsidRDefault="00855AF2" w:rsidP="007655FA">
            <w:pPr>
              <w:rPr>
                <w:rFonts w:asciiTheme="majorBidi" w:hAnsiTheme="majorBidi" w:cstheme="majorBidi"/>
              </w:rPr>
            </w:pPr>
            <w:r w:rsidRPr="0098680D">
              <w:rPr>
                <w:rFonts w:asciiTheme="majorBidi" w:hAnsiTheme="majorBidi" w:cstheme="majorBidi"/>
                <w:noProof/>
              </w:rPr>
              <w:drawing>
                <wp:anchor distT="0" distB="0" distL="114300" distR="114300" simplePos="0" relativeHeight="251664384" behindDoc="1" locked="0" layoutInCell="1" allowOverlap="1" wp14:anchorId="653C681F" wp14:editId="59735D94">
                  <wp:simplePos x="0" y="0"/>
                  <wp:positionH relativeFrom="column">
                    <wp:posOffset>201295</wp:posOffset>
                  </wp:positionH>
                  <wp:positionV relativeFrom="paragraph">
                    <wp:posOffset>224155</wp:posOffset>
                  </wp:positionV>
                  <wp:extent cx="904240" cy="889000"/>
                  <wp:effectExtent l="0" t="0" r="0" b="6350"/>
                  <wp:wrapTight wrapText="bothSides">
                    <wp:wrapPolygon edited="0">
                      <wp:start x="0" y="0"/>
                      <wp:lineTo x="0" y="21291"/>
                      <wp:lineTo x="20933" y="21291"/>
                      <wp:lineTo x="2093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4240" cy="889000"/>
                          </a:xfrm>
                          <a:prstGeom prst="rect">
                            <a:avLst/>
                          </a:prstGeom>
                        </pic:spPr>
                      </pic:pic>
                    </a:graphicData>
                  </a:graphic>
                </wp:anchor>
              </w:drawing>
            </w:r>
          </w:p>
        </w:tc>
        <w:tc>
          <w:tcPr>
            <w:tcW w:w="6469" w:type="dxa"/>
          </w:tcPr>
          <w:p w:rsidR="00855AF2" w:rsidRPr="0098680D" w:rsidRDefault="00855AF2" w:rsidP="007655FA">
            <w:pPr>
              <w:rPr>
                <w:rFonts w:asciiTheme="majorBidi" w:hAnsiTheme="majorBidi" w:cstheme="majorBidi"/>
              </w:rPr>
            </w:pPr>
            <w:r w:rsidRPr="0098680D">
              <w:rPr>
                <w:rFonts w:asciiTheme="majorBidi" w:hAnsiTheme="majorBidi" w:cstheme="majorBidi"/>
              </w:rPr>
              <w:t>If your daughter becomes unwell during the College day, we will contact you.  We ask students not to contact you via mobile phone to arrange pick up but rather tell a teacher so that</w:t>
            </w:r>
            <w:r>
              <w:rPr>
                <w:rFonts w:asciiTheme="majorBidi" w:hAnsiTheme="majorBidi" w:cstheme="majorBidi"/>
              </w:rPr>
              <w:t xml:space="preserve"> she can be sent to Reception, where</w:t>
            </w:r>
            <w:r w:rsidRPr="0098680D">
              <w:rPr>
                <w:rFonts w:asciiTheme="majorBidi" w:hAnsiTheme="majorBidi" w:cstheme="majorBidi"/>
              </w:rPr>
              <w:t xml:space="preserve"> we are </w:t>
            </w:r>
            <w:r>
              <w:rPr>
                <w:rFonts w:asciiTheme="majorBidi" w:hAnsiTheme="majorBidi" w:cstheme="majorBidi"/>
              </w:rPr>
              <w:t>can</w:t>
            </w:r>
            <w:r w:rsidRPr="0098680D">
              <w:rPr>
                <w:rFonts w:asciiTheme="majorBidi" w:hAnsiTheme="majorBidi" w:cstheme="majorBidi"/>
              </w:rPr>
              <w:t xml:space="preserve"> look after her whilst she waits for you.  </w:t>
            </w:r>
          </w:p>
          <w:p w:rsidR="00855AF2" w:rsidRPr="0098680D" w:rsidRDefault="00855AF2" w:rsidP="007655FA">
            <w:pPr>
              <w:rPr>
                <w:rFonts w:asciiTheme="majorBidi" w:hAnsiTheme="majorBidi" w:cstheme="majorBidi"/>
              </w:rPr>
            </w:pPr>
            <w:r w:rsidRPr="0098680D">
              <w:rPr>
                <w:rFonts w:asciiTheme="majorBidi" w:hAnsiTheme="majorBidi" w:cstheme="majorBidi"/>
              </w:rPr>
              <w:t>Should your daughter have me</w:t>
            </w:r>
            <w:r>
              <w:rPr>
                <w:rFonts w:asciiTheme="majorBidi" w:hAnsiTheme="majorBidi" w:cstheme="majorBidi"/>
              </w:rPr>
              <w:t>dication, this must be left in R</w:t>
            </w:r>
            <w:r w:rsidRPr="0098680D">
              <w:rPr>
                <w:rFonts w:asciiTheme="majorBidi" w:hAnsiTheme="majorBidi" w:cstheme="majorBidi"/>
              </w:rPr>
              <w:t>eception rather than carrying it on her person</w:t>
            </w:r>
            <w:r>
              <w:rPr>
                <w:rFonts w:asciiTheme="majorBidi" w:hAnsiTheme="majorBidi" w:cstheme="majorBidi"/>
              </w:rPr>
              <w:t>.  If your daughter carries an E</w:t>
            </w:r>
            <w:r w:rsidRPr="0098680D">
              <w:rPr>
                <w:rFonts w:asciiTheme="majorBidi" w:hAnsiTheme="majorBidi" w:cstheme="majorBidi"/>
              </w:rPr>
              <w:t xml:space="preserve">pipen, a spare must be left in reception.  Please keep us updated if there is any change to your daughter’s health. </w:t>
            </w:r>
          </w:p>
        </w:tc>
      </w:tr>
      <w:tr w:rsidR="00855AF2" w:rsidTr="007655FA">
        <w:trPr>
          <w:trHeight w:val="1296"/>
        </w:trPr>
        <w:tc>
          <w:tcPr>
            <w:tcW w:w="2547" w:type="dxa"/>
          </w:tcPr>
          <w:p w:rsidR="00855AF2" w:rsidRPr="0098680D" w:rsidRDefault="00855AF2" w:rsidP="007655FA">
            <w:pPr>
              <w:rPr>
                <w:rFonts w:asciiTheme="majorBidi" w:hAnsiTheme="majorBidi" w:cstheme="majorBidi"/>
              </w:rPr>
            </w:pPr>
            <w:r w:rsidRPr="0098680D">
              <w:rPr>
                <w:rFonts w:asciiTheme="majorBidi" w:hAnsiTheme="majorBidi" w:cstheme="majorBidi"/>
                <w:noProof/>
              </w:rPr>
              <w:drawing>
                <wp:inline distT="0" distB="0" distL="0" distR="0" wp14:anchorId="39D9DB52" wp14:editId="75BFA97C">
                  <wp:extent cx="1368429" cy="88470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73019" cy="887673"/>
                          </a:xfrm>
                          <a:prstGeom prst="rect">
                            <a:avLst/>
                          </a:prstGeom>
                        </pic:spPr>
                      </pic:pic>
                    </a:graphicData>
                  </a:graphic>
                </wp:inline>
              </w:drawing>
            </w:r>
          </w:p>
        </w:tc>
        <w:tc>
          <w:tcPr>
            <w:tcW w:w="6469" w:type="dxa"/>
          </w:tcPr>
          <w:p w:rsidR="00855AF2" w:rsidRPr="0098680D" w:rsidRDefault="00855AF2" w:rsidP="007655FA">
            <w:pPr>
              <w:rPr>
                <w:rFonts w:asciiTheme="majorBidi" w:hAnsiTheme="majorBidi" w:cstheme="majorBidi"/>
              </w:rPr>
            </w:pPr>
            <w:r w:rsidRPr="0098680D">
              <w:rPr>
                <w:rFonts w:asciiTheme="majorBidi" w:hAnsiTheme="majorBidi" w:cstheme="majorBidi"/>
              </w:rPr>
              <w:t xml:space="preserve">If you have an appointment during the day, or if your daughter is late due to a planned appointment, just let us know in advance by contacting </w:t>
            </w:r>
            <w:hyperlink r:id="rId17" w:history="1">
              <w:r w:rsidRPr="0098680D">
                <w:rPr>
                  <w:rStyle w:val="Hyperlink"/>
                  <w:rFonts w:asciiTheme="majorBidi" w:eastAsiaTheme="majorEastAsia" w:hAnsiTheme="majorBidi"/>
                </w:rPr>
                <w:t>reception@ladiescollege.ac.gg</w:t>
              </w:r>
            </w:hyperlink>
            <w:r w:rsidRPr="0098680D">
              <w:rPr>
                <w:rFonts w:asciiTheme="majorBidi" w:hAnsiTheme="majorBidi" w:cstheme="majorBidi"/>
              </w:rPr>
              <w:t xml:space="preserve">  Your daughter must sign </w:t>
            </w:r>
            <w:r>
              <w:rPr>
                <w:rFonts w:asciiTheme="majorBidi" w:hAnsiTheme="majorBidi" w:cstheme="majorBidi"/>
              </w:rPr>
              <w:t>out/in at Reception.</w:t>
            </w:r>
            <w:r w:rsidRPr="0098680D">
              <w:rPr>
                <w:rFonts w:asciiTheme="majorBidi" w:hAnsiTheme="majorBidi" w:cstheme="majorBidi"/>
              </w:rPr>
              <w:t xml:space="preserve">  </w:t>
            </w:r>
          </w:p>
        </w:tc>
      </w:tr>
      <w:tr w:rsidR="00855AF2" w:rsidTr="007655FA">
        <w:trPr>
          <w:trHeight w:val="1296"/>
        </w:trPr>
        <w:tc>
          <w:tcPr>
            <w:tcW w:w="2547" w:type="dxa"/>
          </w:tcPr>
          <w:p w:rsidR="00855AF2" w:rsidRPr="0098680D" w:rsidRDefault="00855AF2" w:rsidP="007655FA">
            <w:pPr>
              <w:rPr>
                <w:rFonts w:asciiTheme="majorBidi" w:hAnsiTheme="majorBidi" w:cstheme="majorBidi"/>
              </w:rPr>
            </w:pPr>
            <w:r w:rsidRPr="0098680D">
              <w:rPr>
                <w:rFonts w:asciiTheme="majorBidi" w:hAnsiTheme="majorBidi" w:cstheme="majorBidi"/>
              </w:rPr>
              <w:t xml:space="preserve">      </w:t>
            </w:r>
            <w:r w:rsidRPr="0098680D">
              <w:rPr>
                <w:rFonts w:asciiTheme="majorBidi" w:hAnsiTheme="majorBidi" w:cstheme="majorBidi"/>
                <w:noProof/>
              </w:rPr>
              <w:drawing>
                <wp:inline distT="0" distB="0" distL="0" distR="0" wp14:anchorId="54D5EBF0" wp14:editId="2DC933A0">
                  <wp:extent cx="1062355" cy="811843"/>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79351" cy="824831"/>
                          </a:xfrm>
                          <a:prstGeom prst="rect">
                            <a:avLst/>
                          </a:prstGeom>
                        </pic:spPr>
                      </pic:pic>
                    </a:graphicData>
                  </a:graphic>
                </wp:inline>
              </w:drawing>
            </w:r>
          </w:p>
        </w:tc>
        <w:tc>
          <w:tcPr>
            <w:tcW w:w="6469" w:type="dxa"/>
          </w:tcPr>
          <w:p w:rsidR="00855AF2" w:rsidRPr="0098680D" w:rsidRDefault="00855AF2" w:rsidP="007655FA">
            <w:pPr>
              <w:rPr>
                <w:rFonts w:asciiTheme="majorBidi" w:hAnsiTheme="majorBidi" w:cstheme="majorBidi"/>
              </w:rPr>
            </w:pPr>
            <w:r w:rsidRPr="0098680D">
              <w:rPr>
                <w:rFonts w:asciiTheme="majorBidi" w:hAnsiTheme="majorBidi" w:cstheme="majorBidi"/>
              </w:rPr>
              <w:t xml:space="preserve">Any planned absences please inform us in advance by contacting </w:t>
            </w:r>
            <w:hyperlink r:id="rId19" w:history="1">
              <w:r w:rsidRPr="0098680D">
                <w:rPr>
                  <w:rStyle w:val="Hyperlink"/>
                  <w:rFonts w:asciiTheme="majorBidi" w:eastAsiaTheme="majorEastAsia" w:hAnsiTheme="majorBidi"/>
                </w:rPr>
                <w:t>reception@ladiescollege.ac.gg</w:t>
              </w:r>
            </w:hyperlink>
            <w:r w:rsidRPr="0098680D">
              <w:rPr>
                <w:rFonts w:asciiTheme="majorBidi" w:hAnsiTheme="majorBidi" w:cstheme="majorBidi"/>
              </w:rPr>
              <w:t xml:space="preserve">  </w:t>
            </w:r>
          </w:p>
          <w:p w:rsidR="00855AF2" w:rsidRPr="0098680D" w:rsidRDefault="00855AF2" w:rsidP="007655FA">
            <w:pPr>
              <w:rPr>
                <w:rFonts w:asciiTheme="majorBidi" w:hAnsiTheme="majorBidi" w:cstheme="majorBidi"/>
              </w:rPr>
            </w:pPr>
            <w:r w:rsidRPr="0098680D">
              <w:rPr>
                <w:rFonts w:asciiTheme="majorBidi" w:hAnsiTheme="majorBidi" w:cstheme="majorBidi"/>
              </w:rPr>
              <w:t xml:space="preserve">If your daughter is unwell, please let us know by contacting </w:t>
            </w:r>
            <w:hyperlink r:id="rId20" w:history="1">
              <w:r w:rsidRPr="0098680D">
                <w:rPr>
                  <w:rStyle w:val="Hyperlink"/>
                  <w:rFonts w:asciiTheme="majorBidi" w:eastAsiaTheme="majorEastAsia" w:hAnsiTheme="majorBidi"/>
                </w:rPr>
                <w:t>reception@ladiescollege.ac.gg</w:t>
              </w:r>
            </w:hyperlink>
            <w:r w:rsidRPr="0098680D">
              <w:rPr>
                <w:rFonts w:asciiTheme="majorBidi" w:hAnsiTheme="majorBidi" w:cstheme="majorBidi"/>
              </w:rPr>
              <w:t xml:space="preserve"> </w:t>
            </w:r>
          </w:p>
        </w:tc>
      </w:tr>
      <w:tr w:rsidR="00855AF2" w:rsidTr="007655FA">
        <w:trPr>
          <w:trHeight w:val="1550"/>
        </w:trPr>
        <w:tc>
          <w:tcPr>
            <w:tcW w:w="2547" w:type="dxa"/>
          </w:tcPr>
          <w:p w:rsidR="00855AF2" w:rsidRPr="0098680D" w:rsidRDefault="00855AF2" w:rsidP="007655FA">
            <w:pPr>
              <w:rPr>
                <w:rFonts w:asciiTheme="majorBidi" w:hAnsiTheme="majorBidi" w:cstheme="majorBidi"/>
              </w:rPr>
            </w:pPr>
            <w:r w:rsidRPr="0098680D">
              <w:rPr>
                <w:rFonts w:asciiTheme="majorBidi" w:hAnsiTheme="majorBidi" w:cstheme="majorBidi"/>
                <w:noProof/>
              </w:rPr>
              <w:drawing>
                <wp:anchor distT="0" distB="0" distL="114300" distR="114300" simplePos="0" relativeHeight="251663360" behindDoc="1" locked="0" layoutInCell="1" allowOverlap="1" wp14:anchorId="1ACE4802" wp14:editId="76AD481E">
                  <wp:simplePos x="0" y="0"/>
                  <wp:positionH relativeFrom="column">
                    <wp:posOffset>137272</wp:posOffset>
                  </wp:positionH>
                  <wp:positionV relativeFrom="paragraph">
                    <wp:posOffset>51435</wp:posOffset>
                  </wp:positionV>
                  <wp:extent cx="968375" cy="770890"/>
                  <wp:effectExtent l="0" t="0" r="3175" b="0"/>
                  <wp:wrapTight wrapText="bothSides">
                    <wp:wrapPolygon edited="0">
                      <wp:start x="0" y="0"/>
                      <wp:lineTo x="0" y="20817"/>
                      <wp:lineTo x="21246" y="20817"/>
                      <wp:lineTo x="2124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8375" cy="770890"/>
                          </a:xfrm>
                          <a:prstGeom prst="rect">
                            <a:avLst/>
                          </a:prstGeom>
                        </pic:spPr>
                      </pic:pic>
                    </a:graphicData>
                  </a:graphic>
                  <wp14:sizeRelH relativeFrom="margin">
                    <wp14:pctWidth>0</wp14:pctWidth>
                  </wp14:sizeRelH>
                  <wp14:sizeRelV relativeFrom="margin">
                    <wp14:pctHeight>0</wp14:pctHeight>
                  </wp14:sizeRelV>
                </wp:anchor>
              </w:drawing>
            </w:r>
          </w:p>
        </w:tc>
        <w:tc>
          <w:tcPr>
            <w:tcW w:w="6469" w:type="dxa"/>
          </w:tcPr>
          <w:p w:rsidR="00855AF2" w:rsidRPr="0098680D" w:rsidRDefault="00855AF2" w:rsidP="007655FA">
            <w:pPr>
              <w:rPr>
                <w:rFonts w:asciiTheme="majorBidi" w:hAnsiTheme="majorBidi" w:cstheme="majorBidi"/>
              </w:rPr>
            </w:pPr>
            <w:r w:rsidRPr="0098680D">
              <w:rPr>
                <w:rFonts w:asciiTheme="majorBidi" w:hAnsiTheme="majorBidi" w:cstheme="majorBidi"/>
              </w:rPr>
              <w:t>Your daughter’s form tutor is the first point of contact if you have any concerns or queries.</w:t>
            </w:r>
          </w:p>
          <w:p w:rsidR="00855AF2" w:rsidRPr="0098680D" w:rsidRDefault="00855AF2" w:rsidP="007655FA">
            <w:pPr>
              <w:rPr>
                <w:rFonts w:asciiTheme="majorBidi" w:hAnsiTheme="majorBidi" w:cstheme="majorBidi"/>
              </w:rPr>
            </w:pPr>
            <w:r w:rsidRPr="0098680D">
              <w:rPr>
                <w:rFonts w:asciiTheme="majorBidi" w:hAnsiTheme="majorBidi" w:cstheme="majorBidi"/>
              </w:rPr>
              <w:t>Miss Ellen – R</w:t>
            </w:r>
            <w:r>
              <w:rPr>
                <w:rFonts w:asciiTheme="majorBidi" w:hAnsiTheme="majorBidi" w:cstheme="majorBidi"/>
              </w:rPr>
              <w:t xml:space="preserve">emove </w:t>
            </w:r>
            <w:r w:rsidRPr="0098680D">
              <w:rPr>
                <w:rFonts w:asciiTheme="majorBidi" w:hAnsiTheme="majorBidi" w:cstheme="majorBidi"/>
              </w:rPr>
              <w:t>X</w:t>
            </w:r>
          </w:p>
          <w:p w:rsidR="00855AF2" w:rsidRPr="0098680D" w:rsidRDefault="00855AF2" w:rsidP="007655FA">
            <w:pPr>
              <w:rPr>
                <w:rFonts w:asciiTheme="majorBidi" w:hAnsiTheme="majorBidi" w:cstheme="majorBidi"/>
              </w:rPr>
            </w:pPr>
            <w:r w:rsidRPr="0098680D">
              <w:rPr>
                <w:rFonts w:asciiTheme="majorBidi" w:hAnsiTheme="majorBidi" w:cstheme="majorBidi"/>
              </w:rPr>
              <w:t>Miss Barclay – R</w:t>
            </w:r>
            <w:r>
              <w:rPr>
                <w:rFonts w:asciiTheme="majorBidi" w:hAnsiTheme="majorBidi" w:cstheme="majorBidi"/>
              </w:rPr>
              <w:t xml:space="preserve">emove </w:t>
            </w:r>
            <w:r w:rsidRPr="0098680D">
              <w:rPr>
                <w:rFonts w:asciiTheme="majorBidi" w:hAnsiTheme="majorBidi" w:cstheme="majorBidi"/>
              </w:rPr>
              <w:t>Y</w:t>
            </w:r>
          </w:p>
          <w:p w:rsidR="00855AF2" w:rsidRPr="0098680D" w:rsidRDefault="00855AF2" w:rsidP="007655FA">
            <w:pPr>
              <w:rPr>
                <w:rFonts w:asciiTheme="majorBidi" w:hAnsiTheme="majorBidi" w:cstheme="majorBidi"/>
              </w:rPr>
            </w:pPr>
            <w:r w:rsidRPr="0098680D">
              <w:rPr>
                <w:rFonts w:asciiTheme="majorBidi" w:hAnsiTheme="majorBidi" w:cstheme="majorBidi"/>
              </w:rPr>
              <w:t xml:space="preserve">Dr </w:t>
            </w:r>
            <w:proofErr w:type="spellStart"/>
            <w:r w:rsidRPr="0098680D">
              <w:rPr>
                <w:rFonts w:asciiTheme="majorBidi" w:hAnsiTheme="majorBidi" w:cstheme="majorBidi"/>
              </w:rPr>
              <w:t>Whelband</w:t>
            </w:r>
            <w:proofErr w:type="spellEnd"/>
            <w:r w:rsidRPr="0098680D">
              <w:rPr>
                <w:rFonts w:asciiTheme="majorBidi" w:hAnsiTheme="majorBidi" w:cstheme="majorBidi"/>
              </w:rPr>
              <w:t xml:space="preserve"> </w:t>
            </w:r>
            <w:r>
              <w:rPr>
                <w:rFonts w:asciiTheme="majorBidi" w:hAnsiTheme="majorBidi" w:cstheme="majorBidi"/>
              </w:rPr>
              <w:t>–</w:t>
            </w:r>
            <w:r w:rsidRPr="0098680D">
              <w:rPr>
                <w:rFonts w:asciiTheme="majorBidi" w:hAnsiTheme="majorBidi" w:cstheme="majorBidi"/>
              </w:rPr>
              <w:t xml:space="preserve"> R</w:t>
            </w:r>
            <w:r>
              <w:rPr>
                <w:rFonts w:asciiTheme="majorBidi" w:hAnsiTheme="majorBidi" w:cstheme="majorBidi"/>
              </w:rPr>
              <w:t xml:space="preserve">emove </w:t>
            </w:r>
            <w:r w:rsidRPr="0098680D">
              <w:rPr>
                <w:rFonts w:asciiTheme="majorBidi" w:hAnsiTheme="majorBidi" w:cstheme="majorBidi"/>
              </w:rPr>
              <w:t>Z</w:t>
            </w:r>
          </w:p>
        </w:tc>
      </w:tr>
      <w:tr w:rsidR="00855AF2" w:rsidTr="007655FA">
        <w:trPr>
          <w:trHeight w:val="1296"/>
        </w:trPr>
        <w:tc>
          <w:tcPr>
            <w:tcW w:w="2547" w:type="dxa"/>
          </w:tcPr>
          <w:p w:rsidR="00855AF2" w:rsidRPr="0098680D" w:rsidRDefault="00855AF2" w:rsidP="007655FA">
            <w:pPr>
              <w:rPr>
                <w:rFonts w:asciiTheme="majorBidi" w:hAnsiTheme="majorBidi" w:cstheme="majorBidi"/>
              </w:rPr>
            </w:pPr>
            <w:r w:rsidRPr="0098680D">
              <w:rPr>
                <w:rFonts w:asciiTheme="majorBidi" w:hAnsiTheme="majorBidi" w:cstheme="majorBidi"/>
                <w:noProof/>
              </w:rPr>
              <w:drawing>
                <wp:inline distT="0" distB="0" distL="0" distR="0" wp14:anchorId="70B4AD78" wp14:editId="5E6FB71F">
                  <wp:extent cx="1227204" cy="8034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47297" cy="816616"/>
                          </a:xfrm>
                          <a:prstGeom prst="rect">
                            <a:avLst/>
                          </a:prstGeom>
                        </pic:spPr>
                      </pic:pic>
                    </a:graphicData>
                  </a:graphic>
                </wp:inline>
              </w:drawing>
            </w:r>
          </w:p>
        </w:tc>
        <w:tc>
          <w:tcPr>
            <w:tcW w:w="6469" w:type="dxa"/>
          </w:tcPr>
          <w:p w:rsidR="00855AF2" w:rsidRPr="0098680D" w:rsidRDefault="00855AF2" w:rsidP="00855AF2">
            <w:pPr>
              <w:rPr>
                <w:rFonts w:asciiTheme="majorBidi" w:hAnsiTheme="majorBidi" w:cstheme="majorBidi"/>
              </w:rPr>
            </w:pPr>
            <w:r w:rsidRPr="0098680D">
              <w:rPr>
                <w:rFonts w:asciiTheme="majorBidi" w:hAnsiTheme="majorBidi" w:cstheme="majorBidi"/>
              </w:rPr>
              <w:t xml:space="preserve">Please drop off forgotten </w:t>
            </w:r>
            <w:r>
              <w:rPr>
                <w:rFonts w:asciiTheme="majorBidi" w:hAnsiTheme="majorBidi" w:cstheme="majorBidi"/>
              </w:rPr>
              <w:t>books, lunchboxes or PE kits to R</w:t>
            </w:r>
            <w:r w:rsidRPr="0098680D">
              <w:rPr>
                <w:rFonts w:asciiTheme="majorBidi" w:hAnsiTheme="majorBidi" w:cstheme="majorBidi"/>
              </w:rPr>
              <w:t>eception.  Please bring in a named bag and we will let your daughter know that she needs to collect them.</w:t>
            </w:r>
          </w:p>
        </w:tc>
      </w:tr>
      <w:tr w:rsidR="00855AF2" w:rsidTr="007655FA">
        <w:trPr>
          <w:trHeight w:val="1296"/>
        </w:trPr>
        <w:tc>
          <w:tcPr>
            <w:tcW w:w="2547" w:type="dxa"/>
          </w:tcPr>
          <w:p w:rsidR="00855AF2" w:rsidRPr="0098680D" w:rsidRDefault="00855AF2" w:rsidP="007655FA">
            <w:pPr>
              <w:rPr>
                <w:rFonts w:asciiTheme="majorBidi" w:hAnsiTheme="majorBidi" w:cstheme="majorBidi"/>
              </w:rPr>
            </w:pPr>
            <w:r w:rsidRPr="0098680D">
              <w:rPr>
                <w:rFonts w:asciiTheme="majorBidi" w:hAnsiTheme="majorBidi" w:cstheme="majorBidi"/>
                <w:noProof/>
              </w:rPr>
              <w:drawing>
                <wp:anchor distT="0" distB="0" distL="114300" distR="114300" simplePos="0" relativeHeight="251667456" behindDoc="1" locked="0" layoutInCell="1" allowOverlap="1" wp14:anchorId="7ED11B11" wp14:editId="37085037">
                  <wp:simplePos x="0" y="0"/>
                  <wp:positionH relativeFrom="column">
                    <wp:posOffset>176757</wp:posOffset>
                  </wp:positionH>
                  <wp:positionV relativeFrom="paragraph">
                    <wp:posOffset>19935</wp:posOffset>
                  </wp:positionV>
                  <wp:extent cx="935355" cy="767715"/>
                  <wp:effectExtent l="0" t="0" r="0" b="0"/>
                  <wp:wrapTight wrapText="bothSides">
                    <wp:wrapPolygon edited="0">
                      <wp:start x="0" y="0"/>
                      <wp:lineTo x="0" y="20903"/>
                      <wp:lineTo x="21116" y="20903"/>
                      <wp:lineTo x="2111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5355" cy="767715"/>
                          </a:xfrm>
                          <a:prstGeom prst="rect">
                            <a:avLst/>
                          </a:prstGeom>
                        </pic:spPr>
                      </pic:pic>
                    </a:graphicData>
                  </a:graphic>
                  <wp14:sizeRelH relativeFrom="margin">
                    <wp14:pctWidth>0</wp14:pctWidth>
                  </wp14:sizeRelH>
                  <wp14:sizeRelV relativeFrom="margin">
                    <wp14:pctHeight>0</wp14:pctHeight>
                  </wp14:sizeRelV>
                </wp:anchor>
              </w:drawing>
            </w:r>
          </w:p>
        </w:tc>
        <w:tc>
          <w:tcPr>
            <w:tcW w:w="6469" w:type="dxa"/>
          </w:tcPr>
          <w:p w:rsidR="00855AF2" w:rsidRPr="0098680D" w:rsidRDefault="00855AF2" w:rsidP="007655FA">
            <w:pPr>
              <w:rPr>
                <w:rFonts w:asciiTheme="majorBidi" w:hAnsiTheme="majorBidi" w:cstheme="majorBidi"/>
              </w:rPr>
            </w:pPr>
            <w:r w:rsidRPr="0098680D">
              <w:rPr>
                <w:rFonts w:asciiTheme="majorBidi" w:hAnsiTheme="majorBidi" w:cstheme="majorBidi"/>
              </w:rPr>
              <w:t>Netball and swimming are first on the rota for PE lessons.  Our full kit list can be found in the Parent Handbook.</w:t>
            </w:r>
          </w:p>
          <w:p w:rsidR="00855AF2" w:rsidRPr="0098680D" w:rsidRDefault="00855AF2" w:rsidP="007655FA">
            <w:pPr>
              <w:rPr>
                <w:rFonts w:asciiTheme="majorBidi" w:hAnsiTheme="majorBidi" w:cstheme="majorBidi"/>
              </w:rPr>
            </w:pPr>
          </w:p>
        </w:tc>
      </w:tr>
      <w:tr w:rsidR="00855AF2" w:rsidTr="007655FA">
        <w:trPr>
          <w:trHeight w:val="1296"/>
        </w:trPr>
        <w:tc>
          <w:tcPr>
            <w:tcW w:w="2547" w:type="dxa"/>
          </w:tcPr>
          <w:p w:rsidR="00855AF2" w:rsidRPr="0098680D" w:rsidRDefault="00855AF2" w:rsidP="007655FA">
            <w:pPr>
              <w:rPr>
                <w:rFonts w:asciiTheme="majorBidi" w:hAnsiTheme="majorBidi" w:cstheme="majorBidi"/>
              </w:rPr>
            </w:pPr>
            <w:r>
              <w:rPr>
                <w:rFonts w:asciiTheme="majorBidi" w:hAnsiTheme="majorBidi" w:cstheme="majorBidi"/>
              </w:rPr>
              <w:t xml:space="preserve">      </w:t>
            </w:r>
            <w:r w:rsidRPr="0054113E">
              <w:rPr>
                <w:rFonts w:asciiTheme="majorBidi" w:hAnsiTheme="majorBidi" w:cstheme="majorBidi"/>
                <w:noProof/>
              </w:rPr>
              <w:drawing>
                <wp:inline distT="0" distB="0" distL="0" distR="0" wp14:anchorId="54FA1D54" wp14:editId="1A440712">
                  <wp:extent cx="911435" cy="665655"/>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29155" cy="678596"/>
                          </a:xfrm>
                          <a:prstGeom prst="rect">
                            <a:avLst/>
                          </a:prstGeom>
                        </pic:spPr>
                      </pic:pic>
                    </a:graphicData>
                  </a:graphic>
                </wp:inline>
              </w:drawing>
            </w:r>
          </w:p>
        </w:tc>
        <w:tc>
          <w:tcPr>
            <w:tcW w:w="6469" w:type="dxa"/>
          </w:tcPr>
          <w:p w:rsidR="00855AF2" w:rsidRDefault="00855AF2" w:rsidP="007655FA">
            <w:pPr>
              <w:rPr>
                <w:rFonts w:asciiTheme="majorBidi" w:hAnsiTheme="majorBidi" w:cstheme="majorBidi"/>
              </w:rPr>
            </w:pPr>
            <w:r>
              <w:rPr>
                <w:rFonts w:asciiTheme="majorBidi" w:hAnsiTheme="majorBidi" w:cstheme="majorBidi"/>
              </w:rPr>
              <w:t xml:space="preserve">For information on devices and how to order one, please follow the link: </w:t>
            </w:r>
            <w:hyperlink r:id="rId25" w:history="1">
              <w:r w:rsidRPr="00F13662">
                <w:rPr>
                  <w:rStyle w:val="Hyperlink"/>
                  <w:rFonts w:asciiTheme="majorBidi" w:hAnsiTheme="majorBidi" w:cstheme="majorBidi"/>
                </w:rPr>
                <w:t>https://www.ladiescollege.com/information/bring-your-own-device</w:t>
              </w:r>
            </w:hyperlink>
          </w:p>
          <w:p w:rsidR="00855AF2" w:rsidRPr="00CC32E5" w:rsidRDefault="00855AF2" w:rsidP="007655FA">
            <w:pPr>
              <w:rPr>
                <w:rFonts w:asciiTheme="majorBidi" w:hAnsiTheme="majorBidi" w:cstheme="majorBidi"/>
                <w:b/>
                <w:sz w:val="32"/>
              </w:rPr>
            </w:pPr>
            <w:r w:rsidRPr="00CC32E5">
              <w:rPr>
                <w:rFonts w:asciiTheme="majorBidi" w:hAnsiTheme="majorBidi" w:cstheme="majorBidi"/>
                <w:b/>
                <w:sz w:val="32"/>
              </w:rPr>
              <w:t>The link for ordering this summer is</w:t>
            </w:r>
          </w:p>
          <w:p w:rsidR="00855AF2" w:rsidRDefault="00CC32E5" w:rsidP="007655FA">
            <w:hyperlink r:id="rId26" w:tgtFrame="_blank" w:history="1">
              <w:r w:rsidR="00855AF2">
                <w:rPr>
                  <w:rStyle w:val="Hyperlink"/>
                  <w:rFonts w:ascii="Calibri" w:eastAsiaTheme="majorEastAsia" w:hAnsi="Calibri" w:cs="Calibri"/>
                  <w:bdr w:val="none" w:sz="0" w:space="0" w:color="auto" w:frame="1"/>
                  <w:shd w:val="clear" w:color="auto" w:fill="FFFFFF"/>
                </w:rPr>
                <w:t>https://forms.office.com/Pages/ResponsePage.aspx?id=xuX8pHkAbk-EVpVFijPt4gQ8AbMwxO5GkxRATroeM3ZUNUNVSkpVT01TS0oxN0dTSkUwMExDMUM3RC4u</w:t>
              </w:r>
            </w:hyperlink>
            <w:bookmarkStart w:id="0" w:name="_GoBack"/>
            <w:bookmarkEnd w:id="0"/>
          </w:p>
          <w:p w:rsidR="00855AF2" w:rsidRPr="0098680D" w:rsidRDefault="00855AF2" w:rsidP="007655FA">
            <w:pPr>
              <w:rPr>
                <w:rFonts w:asciiTheme="majorBidi" w:hAnsiTheme="majorBidi" w:cstheme="majorBidi"/>
              </w:rPr>
            </w:pPr>
          </w:p>
        </w:tc>
      </w:tr>
      <w:tr w:rsidR="00855AF2" w:rsidTr="007655FA">
        <w:trPr>
          <w:trHeight w:val="1296"/>
        </w:trPr>
        <w:tc>
          <w:tcPr>
            <w:tcW w:w="2547" w:type="dxa"/>
          </w:tcPr>
          <w:p w:rsidR="00855AF2" w:rsidRPr="0098680D" w:rsidRDefault="00855AF2" w:rsidP="007655FA">
            <w:pPr>
              <w:rPr>
                <w:rFonts w:asciiTheme="majorBidi" w:hAnsiTheme="majorBidi" w:cstheme="majorBidi"/>
              </w:rPr>
            </w:pPr>
            <w:r>
              <w:rPr>
                <w:rFonts w:asciiTheme="majorBidi" w:hAnsiTheme="majorBidi" w:cstheme="majorBidi"/>
              </w:rPr>
              <w:lastRenderedPageBreak/>
              <w:t xml:space="preserve">         </w:t>
            </w:r>
            <w:r w:rsidRPr="00BE3E45">
              <w:rPr>
                <w:rFonts w:asciiTheme="majorBidi" w:hAnsiTheme="majorBidi" w:cstheme="majorBidi"/>
                <w:noProof/>
              </w:rPr>
              <w:drawing>
                <wp:inline distT="0" distB="0" distL="0" distR="0" wp14:anchorId="3ECFF210" wp14:editId="4A863650">
                  <wp:extent cx="733408" cy="697729"/>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47481" cy="711117"/>
                          </a:xfrm>
                          <a:prstGeom prst="rect">
                            <a:avLst/>
                          </a:prstGeom>
                        </pic:spPr>
                      </pic:pic>
                    </a:graphicData>
                  </a:graphic>
                </wp:inline>
              </w:drawing>
            </w:r>
          </w:p>
        </w:tc>
        <w:tc>
          <w:tcPr>
            <w:tcW w:w="6469" w:type="dxa"/>
          </w:tcPr>
          <w:p w:rsidR="00855AF2" w:rsidRDefault="00855AF2" w:rsidP="007655FA">
            <w:pPr>
              <w:rPr>
                <w:rFonts w:asciiTheme="majorBidi" w:hAnsiTheme="majorBidi" w:cstheme="majorBidi"/>
              </w:rPr>
            </w:pPr>
            <w:r>
              <w:rPr>
                <w:rFonts w:asciiTheme="majorBidi" w:hAnsiTheme="majorBidi" w:cstheme="majorBidi"/>
              </w:rPr>
              <w:t>I you have ordered a calculator through the school, this will be given to your daughter in her first Maths lesson</w:t>
            </w:r>
          </w:p>
        </w:tc>
      </w:tr>
      <w:tr w:rsidR="00855AF2" w:rsidTr="007655FA">
        <w:trPr>
          <w:trHeight w:val="1296"/>
        </w:trPr>
        <w:tc>
          <w:tcPr>
            <w:tcW w:w="2547" w:type="dxa"/>
          </w:tcPr>
          <w:p w:rsidR="00855AF2" w:rsidRDefault="00846674" w:rsidP="007655FA">
            <w:pPr>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8480" behindDoc="0" locked="0" layoutInCell="1" allowOverlap="1">
                      <wp:simplePos x="0" y="0"/>
                      <wp:positionH relativeFrom="column">
                        <wp:posOffset>100330</wp:posOffset>
                      </wp:positionH>
                      <wp:positionV relativeFrom="paragraph">
                        <wp:posOffset>98425</wp:posOffset>
                      </wp:positionV>
                      <wp:extent cx="1016000" cy="5334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016000" cy="533400"/>
                              </a:xfrm>
                              <a:prstGeom prst="rect">
                                <a:avLst/>
                              </a:prstGeom>
                              <a:solidFill>
                                <a:schemeClr val="lt1"/>
                              </a:solidFill>
                              <a:ln w="6350">
                                <a:noFill/>
                              </a:ln>
                            </wps:spPr>
                            <wps:txbx>
                              <w:txbxContent>
                                <w:p w:rsidR="00846674" w:rsidRDefault="00846674">
                                  <w:r>
                                    <w:rPr>
                                      <w:noProof/>
                                    </w:rPr>
                                    <w:drawing>
                                      <wp:inline distT="0" distB="0" distL="0" distR="0">
                                        <wp:extent cx="920750" cy="654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ubs[1].png"/>
                                                <pic:cNvPicPr/>
                                              </pic:nvPicPr>
                                              <pic:blipFill>
                                                <a:blip r:embed="rId28">
                                                  <a:extLst>
                                                    <a:ext uri="{28A0092B-C50C-407E-A947-70E740481C1C}">
                                                      <a14:useLocalDpi xmlns:a14="http://schemas.microsoft.com/office/drawing/2010/main" val="0"/>
                                                    </a:ext>
                                                  </a:extLst>
                                                </a:blip>
                                                <a:stretch>
                                                  <a:fillRect/>
                                                </a:stretch>
                                              </pic:blipFill>
                                              <pic:spPr>
                                                <a:xfrm>
                                                  <a:off x="0" y="0"/>
                                                  <a:ext cx="9207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7.9pt;margin-top:7.75pt;width:80pt;height:4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" fillcolor="white [3201]" stroked="f" strokeweight=".5pt">
                      <v:textbox>
                        <w:txbxContent>
                          <w:p w:rsidR="00846674" w:rsidRDefault="00846674">
                            <w:r>
                              <w:rPr>
                                <w:noProof/>
                              </w:rPr>
                              <w:drawing>
                                <wp:inline distT="0" distB="0" distL="0" distR="0">
                                  <wp:extent cx="920750" cy="654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lubs[1].png"/>
                                          <pic:cNvPicPr/>
                                        </pic:nvPicPr>
                                        <pic:blipFill>
                                          <a:blip r:embed="rId28">
                                            <a:extLst>
                                              <a:ext uri="{28A0092B-C50C-407E-A947-70E740481C1C}">
                                                <a14:useLocalDpi xmlns:a14="http://schemas.microsoft.com/office/drawing/2010/main" val="0"/>
                                              </a:ext>
                                            </a:extLst>
                                          </a:blip>
                                          <a:stretch>
                                            <a:fillRect/>
                                          </a:stretch>
                                        </pic:blipFill>
                                        <pic:spPr>
                                          <a:xfrm>
                                            <a:off x="0" y="0"/>
                                            <a:ext cx="920750" cy="654050"/>
                                          </a:xfrm>
                                          <a:prstGeom prst="rect">
                                            <a:avLst/>
                                          </a:prstGeom>
                                        </pic:spPr>
                                      </pic:pic>
                                    </a:graphicData>
                                  </a:graphic>
                                </wp:inline>
                              </w:drawing>
                            </w:r>
                          </w:p>
                        </w:txbxContent>
                      </v:textbox>
                    </v:shape>
                  </w:pict>
                </mc:Fallback>
              </mc:AlternateContent>
            </w:r>
          </w:p>
        </w:tc>
        <w:tc>
          <w:tcPr>
            <w:tcW w:w="6469" w:type="dxa"/>
          </w:tcPr>
          <w:p w:rsidR="00855AF2" w:rsidRDefault="00855AF2" w:rsidP="007655FA">
            <w:pPr>
              <w:rPr>
                <w:rFonts w:asciiTheme="majorBidi" w:hAnsiTheme="majorBidi" w:cstheme="majorBidi"/>
              </w:rPr>
            </w:pPr>
            <w:r>
              <w:rPr>
                <w:rFonts w:asciiTheme="majorBidi" w:hAnsiTheme="majorBidi" w:cstheme="majorBidi"/>
              </w:rPr>
              <w:t>Our co-curricular timetable will be available at the beginning of term.  We encourage our students to take opportunities to join lunchtime and after College activities to have fun, broaden their skillset and meet others.</w:t>
            </w:r>
          </w:p>
        </w:tc>
      </w:tr>
    </w:tbl>
    <w:p w:rsidR="00855AF2" w:rsidRDefault="00855AF2" w:rsidP="00855AF2"/>
    <w:p w:rsidR="00F470A1" w:rsidRDefault="00F470A1" w:rsidP="007E64BF">
      <w:pPr>
        <w:shd w:val="clear" w:color="auto" w:fill="FFFFFF"/>
        <w:rPr>
          <w:rFonts w:ascii="inherit" w:hAnsi="inherit" w:cs="Calibri"/>
          <w:color w:val="000000"/>
          <w:bdr w:val="none" w:sz="0" w:space="0" w:color="auto" w:frame="1"/>
        </w:rPr>
      </w:pPr>
    </w:p>
    <w:p w:rsidR="00F470A1" w:rsidRDefault="00F470A1" w:rsidP="007E64BF">
      <w:pPr>
        <w:shd w:val="clear" w:color="auto" w:fill="FFFFFF"/>
        <w:rPr>
          <w:rFonts w:ascii="inherit" w:hAnsi="inherit" w:cs="Calibri"/>
          <w:color w:val="000000"/>
          <w:bdr w:val="none" w:sz="0" w:space="0" w:color="auto" w:frame="1"/>
        </w:rPr>
      </w:pPr>
    </w:p>
    <w:p w:rsidR="0055785D" w:rsidRDefault="0055785D" w:rsidP="007E64BF">
      <w:pPr>
        <w:shd w:val="clear" w:color="auto" w:fill="FFFFFF"/>
        <w:rPr>
          <w:rFonts w:ascii="inherit" w:hAnsi="inherit" w:cs="Calibri"/>
          <w:color w:val="000000"/>
          <w:bdr w:val="none" w:sz="0" w:space="0" w:color="auto" w:frame="1"/>
        </w:rPr>
      </w:pPr>
    </w:p>
    <w:p w:rsidR="0055785D" w:rsidRDefault="0055785D" w:rsidP="007E64BF">
      <w:pPr>
        <w:shd w:val="clear" w:color="auto" w:fill="FFFFFF"/>
        <w:rPr>
          <w:rFonts w:ascii="inherit" w:hAnsi="inherit" w:cs="Calibri"/>
          <w:color w:val="000000"/>
          <w:bdr w:val="none" w:sz="0" w:space="0" w:color="auto" w:frame="1"/>
        </w:rPr>
      </w:pPr>
    </w:p>
    <w:sectPr w:rsidR="0055785D" w:rsidSect="00D0661D">
      <w:footerReference w:type="default" r:id="rId29"/>
      <w:headerReference w:type="first" r:id="rId30"/>
      <w:footerReference w:type="first" r:id="rId31"/>
      <w:pgSz w:w="11906" w:h="16838"/>
      <w:pgMar w:top="709" w:right="991" w:bottom="1843" w:left="709" w:header="709" w:footer="1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CBC" w:rsidRDefault="00163CBC" w:rsidP="00E65133">
      <w:r>
        <w:separator/>
      </w:r>
    </w:p>
  </w:endnote>
  <w:endnote w:type="continuationSeparator" w:id="0">
    <w:p w:rsidR="00163CBC" w:rsidRDefault="00163CBC" w:rsidP="00E65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saSansPro-Bold">
    <w:panose1 w:val="020B0804020101010102"/>
    <w:charset w:val="00"/>
    <w:family w:val="swiss"/>
    <w:notTrueType/>
    <w:pitch w:val="variable"/>
    <w:sig w:usb0="A00000FF" w:usb1="4000207B" w:usb2="00000008" w:usb3="00000000" w:csb0="00000093" w:csb1="00000000"/>
  </w:font>
  <w:font w:name="Calibri Light">
    <w:panose1 w:val="020F0302020204030204"/>
    <w:charset w:val="00"/>
    <w:family w:val="swiss"/>
    <w:pitch w:val="variable"/>
    <w:sig w:usb0="E4002EFF" w:usb1="C000247B" w:usb2="00000009" w:usb3="00000000" w:csb0="000001FF" w:csb1="00000000"/>
  </w:font>
  <w:font w:name="TFArrow">
    <w:panose1 w:val="02000506060000020003"/>
    <w:charset w:val="00"/>
    <w:family w:val="auto"/>
    <w:pitch w:val="variable"/>
    <w:sig w:usb0="A00000AF" w:usb1="40002048" w:usb2="00000000" w:usb3="00000000" w:csb0="00000111" w:csb1="00000000"/>
  </w:font>
  <w:font w:name="TisaSansOT-Bold">
    <w:altName w:val="Calibri"/>
    <w:panose1 w:val="00000000000000000000"/>
    <w:charset w:val="00"/>
    <w:family w:val="swiss"/>
    <w:notTrueType/>
    <w:pitch w:val="variable"/>
    <w:sig w:usb0="00000003" w:usb1="00000000" w:usb2="00000000" w:usb3="00000000" w:csb0="00000001" w:csb1="00000000"/>
  </w:font>
  <w:font w:name="Proxima Nova Rg">
    <w:altName w:val="Candara"/>
    <w:panose1 w:val="00000000000000000000"/>
    <w:charset w:val="00"/>
    <w:family w:val="auto"/>
    <w:notTrueType/>
    <w:pitch w:val="variable"/>
    <w:sig w:usb0="00000003" w:usb1="00000000" w:usb2="00000000" w:usb3="00000000" w:csb0="00000001" w:csb1="00000000"/>
  </w:font>
  <w:font w:name="TisaSansPro-MediumItalic">
    <w:panose1 w:val="020B0604020101010102"/>
    <w:charset w:val="00"/>
    <w:family w:val="swiss"/>
    <w:notTrueType/>
    <w:pitch w:val="variable"/>
    <w:sig w:usb0="A00000FF" w:usb1="4000207B" w:usb2="00000008" w:usb3="00000000" w:csb0="00000093" w:csb1="00000000"/>
  </w:font>
  <w:font w:name="Helvetica Neue">
    <w:altName w:val="Arial"/>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ArrowMedium">
    <w:panose1 w:val="000004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F2D" w:rsidRDefault="00167F2D" w:rsidP="00167F2D">
    <w:pPr>
      <w:pStyle w:val="Footer"/>
    </w:pPr>
    <w:r>
      <w:rPr>
        <w:noProof/>
      </w:rPr>
      <mc:AlternateContent>
        <mc:Choice Requires="wps">
          <w:drawing>
            <wp:anchor distT="0" distB="0" distL="114300" distR="114300" simplePos="0" relativeHeight="251665408" behindDoc="0" locked="0" layoutInCell="1" allowOverlap="1" wp14:anchorId="49443226" wp14:editId="5844C6CD">
              <wp:simplePos x="0" y="0"/>
              <wp:positionH relativeFrom="column">
                <wp:posOffset>-590550</wp:posOffset>
              </wp:positionH>
              <wp:positionV relativeFrom="paragraph">
                <wp:posOffset>267872</wp:posOffset>
              </wp:positionV>
              <wp:extent cx="8194431" cy="0"/>
              <wp:effectExtent l="0" t="0" r="35560" b="19050"/>
              <wp:wrapNone/>
              <wp:docPr id="1" name="Straight Connector 1"/>
              <wp:cNvGraphicFramePr/>
              <a:graphic xmlns:a="http://schemas.openxmlformats.org/drawingml/2006/main">
                <a:graphicData uri="http://schemas.microsoft.com/office/word/2010/wordprocessingShape">
                  <wps:wsp>
                    <wps:cNvCnPr/>
                    <wps:spPr>
                      <a:xfrm>
                        <a:off x="0" y="0"/>
                        <a:ext cx="8194431" cy="0"/>
                      </a:xfrm>
                      <a:prstGeom prst="line">
                        <a:avLst/>
                      </a:prstGeom>
                      <a:ln>
                        <a:solidFill>
                          <a:srgbClr val="00601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F2FD36" id="Straight Connector 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6.5pt,21.1pt" to="598.7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" strokecolor="#00601f" strokeweight=".5pt">
              <v:stroke joinstyle="miter"/>
            </v:line>
          </w:pict>
        </mc:Fallback>
      </mc:AlternateContent>
    </w:r>
  </w:p>
  <w:p w:rsidR="00167F2D" w:rsidRDefault="00167F2D" w:rsidP="00167F2D">
    <w:pPr>
      <w:pStyle w:val="Footer"/>
    </w:pPr>
  </w:p>
  <w:tbl>
    <w:tblPr>
      <w:tblStyle w:val="TableGrid"/>
      <w:tblW w:w="1105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2977"/>
      <w:gridCol w:w="4677"/>
    </w:tblGrid>
    <w:tr w:rsidR="0053376B" w:rsidTr="007E340A">
      <w:trPr>
        <w:trHeight w:val="996"/>
      </w:trPr>
      <w:tc>
        <w:tcPr>
          <w:tcW w:w="3403" w:type="dxa"/>
          <w:vAlign w:val="center"/>
        </w:tcPr>
        <w:p w:rsidR="0053376B" w:rsidRPr="00C41B8F" w:rsidRDefault="0053376B" w:rsidP="0053376B">
          <w:pPr>
            <w:pStyle w:val="Footer"/>
            <w:contextualSpacing/>
            <w:rPr>
              <w:rFonts w:ascii="ArrowMedium" w:hAnsi="ArrowMedium"/>
              <w:color w:val="00601F"/>
            </w:rPr>
          </w:pPr>
          <w:r w:rsidRPr="00C41B8F">
            <w:rPr>
              <w:rFonts w:ascii="ArrowMedium" w:hAnsi="ArrowMedium"/>
              <w:color w:val="00601F"/>
            </w:rPr>
            <w:t>Principal</w:t>
          </w:r>
        </w:p>
        <w:p w:rsidR="0053376B" w:rsidRPr="00C41B8F" w:rsidRDefault="0053376B" w:rsidP="0053376B">
          <w:pPr>
            <w:pStyle w:val="Footer"/>
            <w:contextualSpacing/>
            <w:rPr>
              <w:rFonts w:ascii="ArrowMedium" w:hAnsi="ArrowMedium"/>
              <w:color w:val="00601F"/>
              <w:sz w:val="22"/>
              <w:szCs w:val="22"/>
            </w:rPr>
          </w:pPr>
          <w:r w:rsidRPr="00C41B8F">
            <w:rPr>
              <w:rFonts w:ascii="ArrowMedium" w:hAnsi="ArrowMedium"/>
              <w:color w:val="00601F"/>
              <w:sz w:val="22"/>
              <w:szCs w:val="22"/>
            </w:rPr>
            <w:t>Mrs A Clancy BA (Combined Hons)</w:t>
          </w:r>
        </w:p>
        <w:p w:rsidR="0053376B" w:rsidRDefault="0053376B" w:rsidP="0053376B">
          <w:pPr>
            <w:pStyle w:val="Footer"/>
            <w:contextualSpacing/>
            <w:rPr>
              <w:rFonts w:ascii="TFArrow" w:hAnsi="TFArrow"/>
              <w:color w:val="00601F"/>
              <w:sz w:val="20"/>
              <w:szCs w:val="20"/>
            </w:rPr>
          </w:pPr>
          <w:r w:rsidRPr="00C41B8F">
            <w:rPr>
              <w:rFonts w:ascii="TFArrow" w:hAnsi="TFArrow"/>
              <w:color w:val="00601F"/>
              <w:sz w:val="20"/>
              <w:szCs w:val="20"/>
            </w:rPr>
            <w:t xml:space="preserve">Email: </w:t>
          </w:r>
          <w:r w:rsidRPr="00201000">
            <w:rPr>
              <w:rFonts w:ascii="TFArrow" w:hAnsi="TFArrow"/>
              <w:color w:val="00601F"/>
              <w:sz w:val="20"/>
              <w:szCs w:val="20"/>
            </w:rPr>
            <w:t>principal@ladiescollege.ac.gg</w:t>
          </w:r>
        </w:p>
        <w:p w:rsidR="0053376B" w:rsidRPr="00201000" w:rsidRDefault="0053376B" w:rsidP="0053376B">
          <w:pPr>
            <w:pStyle w:val="Footer"/>
            <w:contextualSpacing/>
            <w:rPr>
              <w:rFonts w:ascii="TFArrow" w:hAnsi="TFArrow"/>
              <w:color w:val="00601F"/>
              <w:sz w:val="12"/>
              <w:szCs w:val="20"/>
            </w:rPr>
          </w:pPr>
        </w:p>
      </w:tc>
      <w:tc>
        <w:tcPr>
          <w:tcW w:w="2977" w:type="dxa"/>
          <w:vAlign w:val="center"/>
        </w:tcPr>
        <w:p w:rsidR="0053376B" w:rsidRPr="00C41B8F" w:rsidRDefault="0053376B" w:rsidP="0053376B">
          <w:pPr>
            <w:pStyle w:val="Footer"/>
            <w:contextualSpacing/>
            <w:rPr>
              <w:rFonts w:ascii="ArrowMedium" w:hAnsi="ArrowMedium"/>
              <w:color w:val="00601F"/>
            </w:rPr>
          </w:pPr>
          <w:r w:rsidRPr="00C41B8F">
            <w:rPr>
              <w:rFonts w:ascii="ArrowMedium" w:hAnsi="ArrowMedium"/>
              <w:color w:val="00601F"/>
            </w:rPr>
            <w:t>Registrar</w:t>
          </w:r>
        </w:p>
        <w:p w:rsidR="0053376B" w:rsidRPr="00C41B8F" w:rsidRDefault="0053376B" w:rsidP="0053376B">
          <w:pPr>
            <w:pStyle w:val="Footer"/>
            <w:contextualSpacing/>
            <w:rPr>
              <w:rFonts w:ascii="ArrowMedium" w:hAnsi="ArrowMedium"/>
              <w:color w:val="00601F"/>
              <w:sz w:val="22"/>
              <w:szCs w:val="22"/>
            </w:rPr>
          </w:pPr>
          <w:r w:rsidRPr="00C41B8F">
            <w:rPr>
              <w:rFonts w:ascii="ArrowMedium" w:hAnsi="ArrowMedium"/>
              <w:color w:val="00601F"/>
              <w:sz w:val="22"/>
              <w:szCs w:val="22"/>
            </w:rPr>
            <w:t>Miss R McClean</w:t>
          </w:r>
        </w:p>
        <w:p w:rsidR="0053376B" w:rsidRDefault="0053376B" w:rsidP="0053376B">
          <w:pPr>
            <w:pStyle w:val="Footer"/>
            <w:contextualSpacing/>
            <w:rPr>
              <w:rFonts w:ascii="TFArrow" w:hAnsi="TFArrow"/>
              <w:color w:val="00601F"/>
              <w:sz w:val="20"/>
              <w:szCs w:val="20"/>
            </w:rPr>
          </w:pPr>
          <w:r w:rsidRPr="00C41B8F">
            <w:rPr>
              <w:rFonts w:ascii="TFArrow" w:hAnsi="TFArrow"/>
              <w:color w:val="00601F"/>
              <w:sz w:val="20"/>
              <w:szCs w:val="20"/>
            </w:rPr>
            <w:t xml:space="preserve">Email: </w:t>
          </w:r>
          <w:r w:rsidRPr="00201000">
            <w:rPr>
              <w:rFonts w:ascii="TFArrow" w:hAnsi="TFArrow"/>
              <w:color w:val="00601F"/>
              <w:sz w:val="20"/>
              <w:szCs w:val="20"/>
            </w:rPr>
            <w:t>registrar@ladiescollege.ac.gg</w:t>
          </w:r>
        </w:p>
        <w:p w:rsidR="0053376B" w:rsidRPr="00201000" w:rsidRDefault="0053376B" w:rsidP="0053376B">
          <w:pPr>
            <w:pStyle w:val="Footer"/>
            <w:contextualSpacing/>
            <w:rPr>
              <w:rFonts w:ascii="TFArrow" w:hAnsi="TFArrow"/>
              <w:color w:val="00601F"/>
              <w:sz w:val="12"/>
              <w:szCs w:val="20"/>
            </w:rPr>
          </w:pPr>
        </w:p>
      </w:tc>
      <w:tc>
        <w:tcPr>
          <w:tcW w:w="4677" w:type="dxa"/>
          <w:vAlign w:val="center"/>
        </w:tcPr>
        <w:p w:rsidR="0053376B" w:rsidRPr="00C41B8F" w:rsidRDefault="00760063" w:rsidP="0053376B">
          <w:pPr>
            <w:pStyle w:val="Footer"/>
            <w:contextualSpacing/>
            <w:rPr>
              <w:rFonts w:ascii="ArrowMedium" w:hAnsi="ArrowMedium"/>
              <w:color w:val="00601F"/>
            </w:rPr>
          </w:pPr>
          <w:r>
            <w:rPr>
              <w:rFonts w:ascii="ArrowMedium" w:hAnsi="ArrowMedium"/>
              <w:color w:val="00601F"/>
            </w:rPr>
            <w:t>Vice Principal,</w:t>
          </w:r>
          <w:r w:rsidRPr="00C41B8F">
            <w:rPr>
              <w:rFonts w:ascii="ArrowMedium" w:hAnsi="ArrowMedium"/>
              <w:color w:val="00601F"/>
            </w:rPr>
            <w:t xml:space="preserve"> </w:t>
          </w:r>
          <w:r w:rsidR="0053376B" w:rsidRPr="00C41B8F">
            <w:rPr>
              <w:rFonts w:ascii="ArrowMedium" w:hAnsi="ArrowMedium"/>
              <w:color w:val="00601F"/>
            </w:rPr>
            <w:t>Bursar &amp; Clerk to the Governors</w:t>
          </w:r>
        </w:p>
        <w:p w:rsidR="0053376B" w:rsidRPr="00C41B8F" w:rsidRDefault="0053376B" w:rsidP="0053376B">
          <w:pPr>
            <w:pStyle w:val="Footer"/>
            <w:contextualSpacing/>
            <w:rPr>
              <w:rFonts w:ascii="ArrowMedium" w:hAnsi="ArrowMedium"/>
              <w:color w:val="00601F"/>
              <w:sz w:val="22"/>
              <w:szCs w:val="22"/>
            </w:rPr>
          </w:pPr>
          <w:r w:rsidRPr="00C41B8F">
            <w:rPr>
              <w:rFonts w:ascii="ArrowMedium" w:hAnsi="ArrowMedium"/>
              <w:color w:val="00601F"/>
              <w:sz w:val="22"/>
              <w:szCs w:val="22"/>
            </w:rPr>
            <w:t>Miss E Bridge MA Oxon, ACA</w:t>
          </w:r>
        </w:p>
        <w:p w:rsidR="0053376B" w:rsidRDefault="0053376B" w:rsidP="0053376B">
          <w:pPr>
            <w:pStyle w:val="Footer"/>
            <w:contextualSpacing/>
            <w:rPr>
              <w:rFonts w:ascii="TFArrow" w:hAnsi="TFArrow"/>
              <w:color w:val="00601F"/>
              <w:sz w:val="20"/>
              <w:szCs w:val="20"/>
            </w:rPr>
          </w:pPr>
          <w:r w:rsidRPr="00C41B8F">
            <w:rPr>
              <w:rFonts w:ascii="TFArrow" w:hAnsi="TFArrow"/>
              <w:color w:val="00601F"/>
              <w:sz w:val="20"/>
              <w:szCs w:val="20"/>
            </w:rPr>
            <w:t xml:space="preserve">Email: </w:t>
          </w:r>
          <w:r w:rsidRPr="00201000">
            <w:rPr>
              <w:rFonts w:ascii="TFArrow" w:hAnsi="TFArrow"/>
              <w:color w:val="00601F"/>
              <w:sz w:val="20"/>
              <w:szCs w:val="20"/>
            </w:rPr>
            <w:t>bursar@ladiescollege.ac.gg</w:t>
          </w:r>
        </w:p>
        <w:p w:rsidR="0053376B" w:rsidRPr="00201000" w:rsidRDefault="0053376B" w:rsidP="0053376B">
          <w:pPr>
            <w:pStyle w:val="Footer"/>
            <w:contextualSpacing/>
            <w:rPr>
              <w:rFonts w:ascii="TFArrow" w:hAnsi="TFArrow"/>
              <w:color w:val="00601F"/>
              <w:sz w:val="12"/>
              <w:szCs w:val="20"/>
            </w:rPr>
          </w:pPr>
        </w:p>
      </w:tc>
    </w:tr>
    <w:tr w:rsidR="0053376B" w:rsidTr="007E340A">
      <w:trPr>
        <w:trHeight w:val="411"/>
      </w:trPr>
      <w:tc>
        <w:tcPr>
          <w:tcW w:w="11057" w:type="dxa"/>
          <w:gridSpan w:val="3"/>
          <w:vAlign w:val="center"/>
        </w:tcPr>
        <w:p w:rsidR="0053376B" w:rsidRPr="00C41B8F" w:rsidRDefault="0053376B" w:rsidP="0053376B">
          <w:pPr>
            <w:pStyle w:val="Footer"/>
            <w:jc w:val="center"/>
            <w:rPr>
              <w:rFonts w:ascii="ArrowMedium" w:hAnsi="ArrowMedium"/>
              <w:color w:val="00601F"/>
              <w:sz w:val="26"/>
              <w:szCs w:val="26"/>
            </w:rPr>
          </w:pPr>
          <w:r w:rsidRPr="00C41B8F">
            <w:rPr>
              <w:rFonts w:ascii="ArrowMedium" w:hAnsi="ArrowMedium"/>
              <w:color w:val="00601F"/>
              <w:sz w:val="26"/>
              <w:szCs w:val="26"/>
            </w:rPr>
            <w:t>www.ladiescollege.</w:t>
          </w:r>
          <w:r>
            <w:rPr>
              <w:rFonts w:ascii="ArrowMedium" w:hAnsi="ArrowMedium"/>
              <w:color w:val="00601F"/>
              <w:sz w:val="26"/>
              <w:szCs w:val="26"/>
            </w:rPr>
            <w:t>com</w:t>
          </w:r>
        </w:p>
      </w:tc>
    </w:tr>
  </w:tbl>
  <w:p w:rsidR="00167F2D" w:rsidRPr="00167F2D" w:rsidRDefault="00167F2D" w:rsidP="00167F2D">
    <w:pPr>
      <w:pStyle w:val="Footer"/>
      <w:rPr>
        <w:sz w:val="10"/>
        <w:szCs w:val="10"/>
      </w:rPr>
    </w:pPr>
  </w:p>
  <w:p w:rsidR="00167F2D" w:rsidRPr="00167F2D" w:rsidRDefault="00167F2D">
    <w:pPr>
      <w:pStyle w:val="Footer"/>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F2D" w:rsidRDefault="00167F2D" w:rsidP="00167F2D">
    <w:pPr>
      <w:pStyle w:val="Footer"/>
    </w:pPr>
    <w:r>
      <w:rPr>
        <w:noProof/>
      </w:rPr>
      <mc:AlternateContent>
        <mc:Choice Requires="wps">
          <w:drawing>
            <wp:anchor distT="0" distB="0" distL="114300" distR="114300" simplePos="0" relativeHeight="251663360" behindDoc="0" locked="0" layoutInCell="1" allowOverlap="1" wp14:anchorId="23B06E42" wp14:editId="4282A4E8">
              <wp:simplePos x="0" y="0"/>
              <wp:positionH relativeFrom="column">
                <wp:posOffset>-590550</wp:posOffset>
              </wp:positionH>
              <wp:positionV relativeFrom="paragraph">
                <wp:posOffset>267872</wp:posOffset>
              </wp:positionV>
              <wp:extent cx="8194431" cy="0"/>
              <wp:effectExtent l="0" t="0" r="35560" b="19050"/>
              <wp:wrapNone/>
              <wp:docPr id="77" name="Straight Connector 77"/>
              <wp:cNvGraphicFramePr/>
              <a:graphic xmlns:a="http://schemas.openxmlformats.org/drawingml/2006/main">
                <a:graphicData uri="http://schemas.microsoft.com/office/word/2010/wordprocessingShape">
                  <wps:wsp>
                    <wps:cNvCnPr/>
                    <wps:spPr>
                      <a:xfrm>
                        <a:off x="0" y="0"/>
                        <a:ext cx="8194431" cy="0"/>
                      </a:xfrm>
                      <a:prstGeom prst="line">
                        <a:avLst/>
                      </a:prstGeom>
                      <a:ln>
                        <a:solidFill>
                          <a:srgbClr val="00601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847595" id="Straight Connector 7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6.5pt,21.1pt" to="598.7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" strokecolor="#00601f" strokeweight=".5pt">
              <v:stroke joinstyle="miter"/>
            </v:line>
          </w:pict>
        </mc:Fallback>
      </mc:AlternateContent>
    </w:r>
  </w:p>
  <w:p w:rsidR="00167F2D" w:rsidRPr="00C6615A" w:rsidRDefault="00167F2D" w:rsidP="00167F2D">
    <w:pPr>
      <w:pStyle w:val="Footer"/>
    </w:pPr>
  </w:p>
  <w:tbl>
    <w:tblPr>
      <w:tblStyle w:val="TableGrid"/>
      <w:tblW w:w="1105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2977"/>
      <w:gridCol w:w="4677"/>
    </w:tblGrid>
    <w:tr w:rsidR="0053376B" w:rsidRPr="00C6615A" w:rsidTr="007E340A">
      <w:trPr>
        <w:trHeight w:val="996"/>
      </w:trPr>
      <w:tc>
        <w:tcPr>
          <w:tcW w:w="3403" w:type="dxa"/>
          <w:vAlign w:val="center"/>
        </w:tcPr>
        <w:p w:rsidR="0053376B" w:rsidRPr="00C6615A" w:rsidRDefault="0053376B" w:rsidP="0053376B">
          <w:pPr>
            <w:pStyle w:val="Footer"/>
            <w:contextualSpacing/>
            <w:rPr>
              <w:color w:val="00601F"/>
            </w:rPr>
          </w:pPr>
          <w:r w:rsidRPr="00C6615A">
            <w:rPr>
              <w:color w:val="00601F"/>
            </w:rPr>
            <w:t>Principal</w:t>
          </w:r>
        </w:p>
        <w:p w:rsidR="0053376B" w:rsidRPr="00C6615A" w:rsidRDefault="0053376B" w:rsidP="0053376B">
          <w:pPr>
            <w:pStyle w:val="Footer"/>
            <w:contextualSpacing/>
            <w:rPr>
              <w:color w:val="00601F"/>
              <w:sz w:val="22"/>
              <w:szCs w:val="22"/>
            </w:rPr>
          </w:pPr>
          <w:r w:rsidRPr="00C6615A">
            <w:rPr>
              <w:color w:val="00601F"/>
              <w:sz w:val="22"/>
              <w:szCs w:val="22"/>
            </w:rPr>
            <w:t>Mrs A Clancy BA (Combined Hons)</w:t>
          </w:r>
        </w:p>
        <w:p w:rsidR="0053376B" w:rsidRPr="00C6615A" w:rsidRDefault="0053376B" w:rsidP="0053376B">
          <w:pPr>
            <w:pStyle w:val="Footer"/>
            <w:contextualSpacing/>
            <w:rPr>
              <w:color w:val="00601F"/>
              <w:sz w:val="20"/>
              <w:szCs w:val="20"/>
            </w:rPr>
          </w:pPr>
          <w:r w:rsidRPr="00C6615A">
            <w:rPr>
              <w:color w:val="00601F"/>
              <w:sz w:val="20"/>
              <w:szCs w:val="20"/>
            </w:rPr>
            <w:t>Email: principal@ladiescollege.ac.gg</w:t>
          </w:r>
        </w:p>
        <w:p w:rsidR="0053376B" w:rsidRPr="00C6615A" w:rsidRDefault="0053376B" w:rsidP="0053376B">
          <w:pPr>
            <w:pStyle w:val="Footer"/>
            <w:contextualSpacing/>
            <w:rPr>
              <w:color w:val="00601F"/>
              <w:sz w:val="12"/>
              <w:szCs w:val="20"/>
            </w:rPr>
          </w:pPr>
        </w:p>
      </w:tc>
      <w:tc>
        <w:tcPr>
          <w:tcW w:w="2977" w:type="dxa"/>
          <w:vAlign w:val="center"/>
        </w:tcPr>
        <w:p w:rsidR="0053376B" w:rsidRPr="00C6615A" w:rsidRDefault="0053376B" w:rsidP="0053376B">
          <w:pPr>
            <w:pStyle w:val="Footer"/>
            <w:contextualSpacing/>
            <w:rPr>
              <w:color w:val="00601F"/>
            </w:rPr>
          </w:pPr>
          <w:r w:rsidRPr="00C6615A">
            <w:rPr>
              <w:color w:val="00601F"/>
            </w:rPr>
            <w:t>Registrar</w:t>
          </w:r>
        </w:p>
        <w:p w:rsidR="0053376B" w:rsidRPr="00C6615A" w:rsidRDefault="0053376B" w:rsidP="0053376B">
          <w:pPr>
            <w:pStyle w:val="Footer"/>
            <w:contextualSpacing/>
            <w:rPr>
              <w:color w:val="00601F"/>
              <w:sz w:val="22"/>
              <w:szCs w:val="22"/>
            </w:rPr>
          </w:pPr>
          <w:r w:rsidRPr="00C6615A">
            <w:rPr>
              <w:color w:val="00601F"/>
              <w:sz w:val="22"/>
              <w:szCs w:val="22"/>
            </w:rPr>
            <w:t>Miss R McClean</w:t>
          </w:r>
        </w:p>
        <w:p w:rsidR="0053376B" w:rsidRPr="00C6615A" w:rsidRDefault="0053376B" w:rsidP="0053376B">
          <w:pPr>
            <w:pStyle w:val="Footer"/>
            <w:contextualSpacing/>
            <w:rPr>
              <w:color w:val="00601F"/>
              <w:sz w:val="20"/>
              <w:szCs w:val="20"/>
            </w:rPr>
          </w:pPr>
          <w:r w:rsidRPr="00C6615A">
            <w:rPr>
              <w:color w:val="00601F"/>
              <w:sz w:val="20"/>
              <w:szCs w:val="20"/>
            </w:rPr>
            <w:t>Email: registrar@ladiescollege.ac.gg</w:t>
          </w:r>
        </w:p>
        <w:p w:rsidR="0053376B" w:rsidRPr="00C6615A" w:rsidRDefault="0053376B" w:rsidP="0053376B">
          <w:pPr>
            <w:pStyle w:val="Footer"/>
            <w:contextualSpacing/>
            <w:rPr>
              <w:color w:val="00601F"/>
              <w:sz w:val="12"/>
              <w:szCs w:val="20"/>
            </w:rPr>
          </w:pPr>
        </w:p>
      </w:tc>
      <w:tc>
        <w:tcPr>
          <w:tcW w:w="4677" w:type="dxa"/>
          <w:vAlign w:val="center"/>
        </w:tcPr>
        <w:p w:rsidR="0053376B" w:rsidRPr="00C6615A" w:rsidRDefault="00760063" w:rsidP="0053376B">
          <w:pPr>
            <w:pStyle w:val="Footer"/>
            <w:contextualSpacing/>
            <w:rPr>
              <w:color w:val="00601F"/>
            </w:rPr>
          </w:pPr>
          <w:r w:rsidRPr="00C6615A">
            <w:rPr>
              <w:color w:val="00601F"/>
            </w:rPr>
            <w:t xml:space="preserve">Vice Principal, </w:t>
          </w:r>
          <w:r w:rsidR="0053376B" w:rsidRPr="00C6615A">
            <w:rPr>
              <w:color w:val="00601F"/>
            </w:rPr>
            <w:t>Bursar &amp; Clerk to the Governors</w:t>
          </w:r>
        </w:p>
        <w:p w:rsidR="0053376B" w:rsidRPr="00C6615A" w:rsidRDefault="0053376B" w:rsidP="0053376B">
          <w:pPr>
            <w:pStyle w:val="Footer"/>
            <w:contextualSpacing/>
            <w:rPr>
              <w:color w:val="00601F"/>
              <w:sz w:val="22"/>
              <w:szCs w:val="22"/>
            </w:rPr>
          </w:pPr>
          <w:r w:rsidRPr="00C6615A">
            <w:rPr>
              <w:color w:val="00601F"/>
              <w:sz w:val="22"/>
              <w:szCs w:val="22"/>
            </w:rPr>
            <w:t>Miss E Bridge MA Oxon, ACA</w:t>
          </w:r>
        </w:p>
        <w:p w:rsidR="0053376B" w:rsidRPr="00C6615A" w:rsidRDefault="0053376B" w:rsidP="0053376B">
          <w:pPr>
            <w:pStyle w:val="Footer"/>
            <w:contextualSpacing/>
            <w:rPr>
              <w:color w:val="00601F"/>
              <w:sz w:val="20"/>
              <w:szCs w:val="20"/>
            </w:rPr>
          </w:pPr>
          <w:r w:rsidRPr="00C6615A">
            <w:rPr>
              <w:color w:val="00601F"/>
              <w:sz w:val="20"/>
              <w:szCs w:val="20"/>
            </w:rPr>
            <w:t>Email: bursar@ladiescollege.ac.gg</w:t>
          </w:r>
        </w:p>
        <w:p w:rsidR="0053376B" w:rsidRPr="00C6615A" w:rsidRDefault="0053376B" w:rsidP="0053376B">
          <w:pPr>
            <w:pStyle w:val="Footer"/>
            <w:contextualSpacing/>
            <w:rPr>
              <w:color w:val="00601F"/>
              <w:sz w:val="12"/>
              <w:szCs w:val="20"/>
            </w:rPr>
          </w:pPr>
        </w:p>
      </w:tc>
    </w:tr>
    <w:tr w:rsidR="0053376B" w:rsidTr="007E340A">
      <w:trPr>
        <w:trHeight w:val="411"/>
      </w:trPr>
      <w:tc>
        <w:tcPr>
          <w:tcW w:w="11057" w:type="dxa"/>
          <w:gridSpan w:val="3"/>
          <w:vAlign w:val="center"/>
        </w:tcPr>
        <w:p w:rsidR="0053376B" w:rsidRPr="00C6615A" w:rsidRDefault="0053376B" w:rsidP="0053376B">
          <w:pPr>
            <w:pStyle w:val="Footer"/>
            <w:jc w:val="center"/>
            <w:rPr>
              <w:color w:val="00601F"/>
              <w:sz w:val="26"/>
              <w:szCs w:val="26"/>
            </w:rPr>
          </w:pPr>
          <w:r w:rsidRPr="00C6615A">
            <w:rPr>
              <w:color w:val="00601F"/>
              <w:sz w:val="26"/>
              <w:szCs w:val="26"/>
            </w:rPr>
            <w:t>www.ladiescollege.com</w:t>
          </w:r>
        </w:p>
      </w:tc>
    </w:tr>
  </w:tbl>
  <w:p w:rsidR="00167F2D" w:rsidRPr="00167F2D" w:rsidRDefault="00167F2D" w:rsidP="00167F2D">
    <w:pPr>
      <w:pStyle w:val="Foote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CBC" w:rsidRDefault="00163CBC" w:rsidP="00E65133">
      <w:r>
        <w:separator/>
      </w:r>
    </w:p>
  </w:footnote>
  <w:footnote w:type="continuationSeparator" w:id="0">
    <w:p w:rsidR="00163CBC" w:rsidRDefault="00163CBC" w:rsidP="00E651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F2D" w:rsidRDefault="00167F2D" w:rsidP="00167F2D">
    <w:pPr>
      <w:pStyle w:val="Header"/>
      <w:jc w:val="right"/>
      <w:rPr>
        <w:rFonts w:ascii="ArrowMedium" w:hAnsi="ArrowMedium"/>
        <w:color w:val="00601F"/>
        <w:sz w:val="22"/>
        <w:szCs w:val="22"/>
      </w:rPr>
    </w:pPr>
    <w:r>
      <w:rPr>
        <w:rFonts w:ascii="ArrowMedium" w:hAnsi="ArrowMedium"/>
        <w:noProof/>
        <w:color w:val="00601F"/>
        <w:sz w:val="22"/>
        <w:szCs w:val="22"/>
      </w:rPr>
      <w:drawing>
        <wp:anchor distT="0" distB="0" distL="114300" distR="114300" simplePos="0" relativeHeight="251661312" behindDoc="1" locked="0" layoutInCell="1" allowOverlap="1" wp14:anchorId="618B8EFF" wp14:editId="41F9B563">
          <wp:simplePos x="0" y="0"/>
          <wp:positionH relativeFrom="column">
            <wp:posOffset>-349150</wp:posOffset>
          </wp:positionH>
          <wp:positionV relativeFrom="paragraph">
            <wp:posOffset>-192103</wp:posOffset>
          </wp:positionV>
          <wp:extent cx="7427261" cy="1312908"/>
          <wp:effectExtent l="0" t="0" r="254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swi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1184" cy="1320672"/>
                  </a:xfrm>
                  <a:prstGeom prst="rect">
                    <a:avLst/>
                  </a:prstGeom>
                </pic:spPr>
              </pic:pic>
            </a:graphicData>
          </a:graphic>
          <wp14:sizeRelH relativeFrom="margin">
            <wp14:pctWidth>0</wp14:pctWidth>
          </wp14:sizeRelH>
          <wp14:sizeRelV relativeFrom="margin">
            <wp14:pctHeight>0</wp14:pctHeight>
          </wp14:sizeRelV>
        </wp:anchor>
      </w:drawing>
    </w:r>
  </w:p>
  <w:p w:rsidR="00167F2D" w:rsidRDefault="00167F2D" w:rsidP="00167F2D">
    <w:pPr>
      <w:pStyle w:val="Header"/>
      <w:jc w:val="right"/>
      <w:rPr>
        <w:rFonts w:ascii="ArrowMedium" w:hAnsi="ArrowMedium"/>
        <w:color w:val="00601F"/>
        <w:sz w:val="22"/>
        <w:szCs w:val="22"/>
      </w:rPr>
    </w:pPr>
  </w:p>
  <w:p w:rsidR="00167F2D" w:rsidRDefault="00167F2D" w:rsidP="00167F2D">
    <w:pPr>
      <w:pStyle w:val="Header"/>
      <w:jc w:val="right"/>
      <w:rPr>
        <w:rFonts w:ascii="ArrowMedium" w:hAnsi="ArrowMedium"/>
        <w:color w:val="00601F"/>
        <w:sz w:val="22"/>
        <w:szCs w:val="22"/>
      </w:rPr>
    </w:pPr>
  </w:p>
  <w:p w:rsidR="00167F2D" w:rsidRPr="00434E7D" w:rsidRDefault="00167F2D" w:rsidP="00167F2D">
    <w:pPr>
      <w:pStyle w:val="Header"/>
      <w:jc w:val="right"/>
      <w:rPr>
        <w:rFonts w:ascii="ArrowMedium" w:hAnsi="ArrowMedium"/>
        <w:color w:val="00601F"/>
        <w:sz w:val="20"/>
        <w:szCs w:val="22"/>
      </w:rPr>
    </w:pPr>
  </w:p>
  <w:p w:rsidR="00167F2D" w:rsidRPr="00434E7D" w:rsidRDefault="00167F2D" w:rsidP="00167F2D">
    <w:pPr>
      <w:pStyle w:val="Header"/>
      <w:jc w:val="right"/>
      <w:rPr>
        <w:rFonts w:ascii="ArrowMedium" w:hAnsi="ArrowMedium"/>
        <w:color w:val="00601F"/>
        <w:sz w:val="20"/>
        <w:szCs w:val="22"/>
      </w:rPr>
    </w:pPr>
  </w:p>
  <w:p w:rsidR="00167F2D" w:rsidRPr="00434E7D" w:rsidRDefault="00167F2D" w:rsidP="00167F2D">
    <w:pPr>
      <w:pStyle w:val="Header"/>
      <w:jc w:val="right"/>
      <w:rPr>
        <w:rFonts w:ascii="ArrowMedium" w:hAnsi="ArrowMedium"/>
        <w:color w:val="00601F"/>
        <w:sz w:val="20"/>
        <w:szCs w:val="22"/>
      </w:rPr>
    </w:pPr>
  </w:p>
  <w:p w:rsidR="00167F2D" w:rsidRDefault="00167F2D" w:rsidP="00167F2D">
    <w:pPr>
      <w:pStyle w:val="Header"/>
      <w:jc w:val="right"/>
      <w:rPr>
        <w:rFonts w:ascii="ArrowMedium" w:hAnsi="ArrowMedium"/>
        <w:color w:val="00601F"/>
        <w:szCs w:val="22"/>
      </w:rPr>
    </w:pPr>
  </w:p>
  <w:p w:rsidR="00167F2D" w:rsidRPr="00C6615A" w:rsidRDefault="00167F2D" w:rsidP="00167F2D">
    <w:pPr>
      <w:pStyle w:val="Header"/>
      <w:jc w:val="right"/>
      <w:rPr>
        <w:color w:val="00601F"/>
        <w:szCs w:val="22"/>
      </w:rPr>
    </w:pPr>
    <w:r w:rsidRPr="00C6615A">
      <w:rPr>
        <w:color w:val="00601F"/>
        <w:szCs w:val="22"/>
      </w:rPr>
      <w:t>Les Gravées, St Peter Port</w:t>
    </w:r>
  </w:p>
  <w:p w:rsidR="00167F2D" w:rsidRPr="00C6615A" w:rsidRDefault="00167F2D" w:rsidP="00167F2D">
    <w:pPr>
      <w:pStyle w:val="Header"/>
      <w:jc w:val="right"/>
      <w:rPr>
        <w:color w:val="00601F"/>
        <w:szCs w:val="22"/>
      </w:rPr>
    </w:pPr>
    <w:r w:rsidRPr="00C6615A">
      <w:rPr>
        <w:color w:val="00601F"/>
        <w:szCs w:val="22"/>
      </w:rPr>
      <w:t>Guernsey, GY1 1RW</w:t>
    </w:r>
  </w:p>
  <w:p w:rsidR="00167F2D" w:rsidRPr="00C6615A" w:rsidRDefault="00167F2D" w:rsidP="00167F2D">
    <w:pPr>
      <w:pStyle w:val="Header"/>
      <w:jc w:val="right"/>
      <w:rPr>
        <w:color w:val="00601F"/>
        <w:sz w:val="18"/>
        <w:szCs w:val="22"/>
      </w:rPr>
    </w:pPr>
  </w:p>
  <w:p w:rsidR="00167F2D" w:rsidRPr="00C6615A" w:rsidRDefault="00167F2D" w:rsidP="00167F2D">
    <w:pPr>
      <w:pStyle w:val="Header"/>
      <w:jc w:val="right"/>
      <w:rPr>
        <w:color w:val="00601F"/>
        <w:szCs w:val="22"/>
      </w:rPr>
    </w:pPr>
    <w:r w:rsidRPr="00C6615A">
      <w:rPr>
        <w:color w:val="00601F"/>
        <w:szCs w:val="22"/>
      </w:rPr>
      <w:t>Tel: (01481) 721602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4D2117"/>
    <w:multiLevelType w:val="multilevel"/>
    <w:tmpl w:val="3D96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608149E"/>
    <w:multiLevelType w:val="multilevel"/>
    <w:tmpl w:val="54940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7832345"/>
    <w:multiLevelType w:val="multilevel"/>
    <w:tmpl w:val="9E522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78B6D6D"/>
    <w:multiLevelType w:val="hybridMultilevel"/>
    <w:tmpl w:val="5A6430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CBC"/>
    <w:rsid w:val="00014841"/>
    <w:rsid w:val="00071FEC"/>
    <w:rsid w:val="000A6D32"/>
    <w:rsid w:val="000B02E1"/>
    <w:rsid w:val="000C39D4"/>
    <w:rsid w:val="000F53CC"/>
    <w:rsid w:val="00141115"/>
    <w:rsid w:val="00142D2B"/>
    <w:rsid w:val="0015541A"/>
    <w:rsid w:val="00163CBC"/>
    <w:rsid w:val="00167F2D"/>
    <w:rsid w:val="001B6B0D"/>
    <w:rsid w:val="002979AA"/>
    <w:rsid w:val="002A03DA"/>
    <w:rsid w:val="00374D36"/>
    <w:rsid w:val="00375365"/>
    <w:rsid w:val="003E344E"/>
    <w:rsid w:val="00434E7D"/>
    <w:rsid w:val="0046606C"/>
    <w:rsid w:val="004E73BB"/>
    <w:rsid w:val="004F6C95"/>
    <w:rsid w:val="00501005"/>
    <w:rsid w:val="00504D80"/>
    <w:rsid w:val="00516C7D"/>
    <w:rsid w:val="0053376B"/>
    <w:rsid w:val="0055785D"/>
    <w:rsid w:val="005D288F"/>
    <w:rsid w:val="006441F1"/>
    <w:rsid w:val="00760063"/>
    <w:rsid w:val="00773214"/>
    <w:rsid w:val="007E64BF"/>
    <w:rsid w:val="007F363A"/>
    <w:rsid w:val="008039F0"/>
    <w:rsid w:val="00846674"/>
    <w:rsid w:val="00855AF2"/>
    <w:rsid w:val="008752CE"/>
    <w:rsid w:val="008C426D"/>
    <w:rsid w:val="00942E50"/>
    <w:rsid w:val="00961917"/>
    <w:rsid w:val="009C7F58"/>
    <w:rsid w:val="00A42157"/>
    <w:rsid w:val="00A76E6E"/>
    <w:rsid w:val="00AF324B"/>
    <w:rsid w:val="00B04794"/>
    <w:rsid w:val="00B47060"/>
    <w:rsid w:val="00B80E88"/>
    <w:rsid w:val="00BA7B73"/>
    <w:rsid w:val="00BB2B06"/>
    <w:rsid w:val="00BB5C0D"/>
    <w:rsid w:val="00BC03B3"/>
    <w:rsid w:val="00C41B8F"/>
    <w:rsid w:val="00C520E2"/>
    <w:rsid w:val="00C6615A"/>
    <w:rsid w:val="00CC32E5"/>
    <w:rsid w:val="00CE7DD8"/>
    <w:rsid w:val="00D0661D"/>
    <w:rsid w:val="00D254E3"/>
    <w:rsid w:val="00D34395"/>
    <w:rsid w:val="00DC3B2C"/>
    <w:rsid w:val="00DD7004"/>
    <w:rsid w:val="00DE09FA"/>
    <w:rsid w:val="00E65133"/>
    <w:rsid w:val="00EA373B"/>
    <w:rsid w:val="00EA6F03"/>
    <w:rsid w:val="00EA7612"/>
    <w:rsid w:val="00EC01B0"/>
    <w:rsid w:val="00EC0CB2"/>
    <w:rsid w:val="00F470A1"/>
    <w:rsid w:val="00FA0021"/>
    <w:rsid w:val="00FA0419"/>
    <w:rsid w:val="00FA1F8C"/>
    <w:rsid w:val="00FA5417"/>
    <w:rsid w:val="00FE4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15:chartTrackingRefBased/>
  <w15:docId w15:val="{5F03C078-4F5A-438B-93EE-83DCAEE8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lang w:val="en-GB" w:eastAsia="en-US"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lsdException w:name="heading 2" w:semiHidden="1" w:uiPriority="9" w:unhideWhenUsed="1" w:qFormat="1"/>
    <w:lsdException w:name="heading 3" w:semiHidden="1"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5133"/>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rsid w:val="00E65133"/>
    <w:pPr>
      <w:keepNext/>
      <w:keepLines/>
      <w:spacing w:before="320"/>
      <w:outlineLvl w:val="0"/>
    </w:pPr>
    <w:rPr>
      <w:rFonts w:ascii="TisaSansPro-Bold" w:eastAsiaTheme="majorEastAsia" w:hAnsi="TisaSansPro-Bold" w:cstheme="majorBidi"/>
      <w:color w:val="693569"/>
      <w:sz w:val="32"/>
      <w:szCs w:val="32"/>
    </w:rPr>
  </w:style>
  <w:style w:type="paragraph" w:styleId="Heading2">
    <w:name w:val="heading 2"/>
    <w:basedOn w:val="Normal"/>
    <w:next w:val="Normal"/>
    <w:link w:val="Heading2Char"/>
    <w:uiPriority w:val="9"/>
    <w:semiHidden/>
    <w:unhideWhenUsed/>
    <w:qFormat/>
    <w:rsid w:val="00E65133"/>
    <w:pPr>
      <w:keepNext/>
      <w:keepLines/>
      <w:spacing w:before="80"/>
      <w:outlineLvl w:val="1"/>
    </w:pPr>
    <w:rPr>
      <w:rFonts w:asciiTheme="majorHAnsi" w:eastAsiaTheme="majorEastAsia" w:hAnsiTheme="majorHAnsi" w:cstheme="majorBidi"/>
      <w:color w:val="404040" w:themeColor="text1" w:themeTint="BF"/>
      <w:sz w:val="28"/>
      <w:szCs w:val="28"/>
      <w:lang w:eastAsia="en-US"/>
    </w:rPr>
  </w:style>
  <w:style w:type="paragraph" w:styleId="Heading3">
    <w:name w:val="heading 3"/>
    <w:basedOn w:val="Normal"/>
    <w:next w:val="Normal"/>
    <w:link w:val="Heading3Char"/>
    <w:unhideWhenUsed/>
    <w:rsid w:val="00E65133"/>
    <w:pPr>
      <w:keepNext/>
      <w:keepLines/>
      <w:spacing w:before="40"/>
      <w:outlineLvl w:val="2"/>
    </w:pPr>
    <w:rPr>
      <w:rFonts w:ascii="TFArrow" w:eastAsiaTheme="majorEastAsia" w:hAnsi="TFArrow" w:cstheme="majorBidi"/>
      <w:color w:val="3C4E42"/>
      <w:sz w:val="40"/>
    </w:rPr>
  </w:style>
  <w:style w:type="paragraph" w:styleId="Heading4">
    <w:name w:val="heading 4"/>
    <w:basedOn w:val="Normal"/>
    <w:next w:val="Normal"/>
    <w:link w:val="Heading4Char"/>
    <w:uiPriority w:val="9"/>
    <w:semiHidden/>
    <w:unhideWhenUsed/>
    <w:qFormat/>
    <w:rsid w:val="00E65133"/>
    <w:pPr>
      <w:keepNext/>
      <w:keepLines/>
      <w:spacing w:before="40"/>
      <w:outlineLvl w:val="3"/>
    </w:pPr>
    <w:rPr>
      <w:rFonts w:asciiTheme="majorHAnsi" w:eastAsiaTheme="majorEastAsia" w:hAnsiTheme="majorHAnsi" w:cstheme="majorBidi"/>
      <w:sz w:val="22"/>
      <w:szCs w:val="22"/>
      <w:lang w:eastAsia="en-US"/>
    </w:rPr>
  </w:style>
  <w:style w:type="paragraph" w:styleId="Heading5">
    <w:name w:val="heading 5"/>
    <w:basedOn w:val="Normal"/>
    <w:next w:val="Normal"/>
    <w:link w:val="Heading5Char"/>
    <w:uiPriority w:val="9"/>
    <w:semiHidden/>
    <w:unhideWhenUsed/>
    <w:qFormat/>
    <w:rsid w:val="00E65133"/>
    <w:pPr>
      <w:keepNext/>
      <w:keepLines/>
      <w:spacing w:before="40"/>
      <w:outlineLvl w:val="4"/>
    </w:pPr>
    <w:rPr>
      <w:rFonts w:asciiTheme="majorHAnsi" w:eastAsiaTheme="majorEastAsia" w:hAnsiTheme="majorHAnsi" w:cstheme="majorBidi"/>
      <w:color w:val="44546A" w:themeColor="text2"/>
      <w:sz w:val="22"/>
      <w:szCs w:val="22"/>
      <w:lang w:eastAsia="en-US"/>
    </w:rPr>
  </w:style>
  <w:style w:type="paragraph" w:styleId="Heading6">
    <w:name w:val="heading 6"/>
    <w:basedOn w:val="Normal"/>
    <w:next w:val="Normal"/>
    <w:link w:val="Heading6Char"/>
    <w:uiPriority w:val="9"/>
    <w:semiHidden/>
    <w:unhideWhenUsed/>
    <w:qFormat/>
    <w:rsid w:val="00E65133"/>
    <w:pPr>
      <w:keepNext/>
      <w:keepLines/>
      <w:spacing w:before="40"/>
      <w:outlineLvl w:val="5"/>
    </w:pPr>
    <w:rPr>
      <w:rFonts w:asciiTheme="majorHAnsi" w:eastAsiaTheme="majorEastAsia" w:hAnsiTheme="majorHAnsi" w:cstheme="majorBidi"/>
      <w:i/>
      <w:iCs/>
      <w:color w:val="44546A" w:themeColor="text2"/>
      <w:sz w:val="21"/>
      <w:szCs w:val="21"/>
      <w:lang w:eastAsia="en-US"/>
    </w:rPr>
  </w:style>
  <w:style w:type="paragraph" w:styleId="Heading7">
    <w:name w:val="heading 7"/>
    <w:basedOn w:val="Normal"/>
    <w:next w:val="Normal"/>
    <w:link w:val="Heading7Char"/>
    <w:uiPriority w:val="9"/>
    <w:semiHidden/>
    <w:unhideWhenUsed/>
    <w:qFormat/>
    <w:rsid w:val="00E65133"/>
    <w:pPr>
      <w:keepNext/>
      <w:keepLines/>
      <w:spacing w:before="40"/>
      <w:outlineLvl w:val="6"/>
    </w:pPr>
    <w:rPr>
      <w:rFonts w:asciiTheme="majorHAnsi" w:eastAsiaTheme="majorEastAsia" w:hAnsiTheme="majorHAnsi" w:cstheme="majorBidi"/>
      <w:i/>
      <w:iCs/>
      <w:color w:val="1F4E79" w:themeColor="accent1" w:themeShade="80"/>
      <w:sz w:val="21"/>
      <w:szCs w:val="21"/>
      <w:lang w:eastAsia="en-US"/>
    </w:rPr>
  </w:style>
  <w:style w:type="paragraph" w:styleId="Heading8">
    <w:name w:val="heading 8"/>
    <w:basedOn w:val="Normal"/>
    <w:next w:val="Normal"/>
    <w:link w:val="Heading8Char"/>
    <w:uiPriority w:val="9"/>
    <w:semiHidden/>
    <w:unhideWhenUsed/>
    <w:qFormat/>
    <w:rsid w:val="00E65133"/>
    <w:pPr>
      <w:keepNext/>
      <w:keepLines/>
      <w:spacing w:before="40"/>
      <w:outlineLvl w:val="7"/>
    </w:pPr>
    <w:rPr>
      <w:rFonts w:asciiTheme="majorHAnsi" w:eastAsiaTheme="majorEastAsia" w:hAnsiTheme="majorHAnsi" w:cstheme="majorBidi"/>
      <w:b/>
      <w:bCs/>
      <w:color w:val="44546A" w:themeColor="text2"/>
      <w:sz w:val="20"/>
      <w:szCs w:val="20"/>
      <w:lang w:eastAsia="en-US"/>
    </w:rPr>
  </w:style>
  <w:style w:type="paragraph" w:styleId="Heading9">
    <w:name w:val="heading 9"/>
    <w:basedOn w:val="Normal"/>
    <w:next w:val="Normal"/>
    <w:link w:val="Heading9Char"/>
    <w:uiPriority w:val="9"/>
    <w:semiHidden/>
    <w:unhideWhenUsed/>
    <w:qFormat/>
    <w:rsid w:val="00E65133"/>
    <w:pPr>
      <w:keepNext/>
      <w:keepLines/>
      <w:spacing w:before="40"/>
      <w:outlineLvl w:val="8"/>
    </w:pPr>
    <w:rPr>
      <w:rFonts w:asciiTheme="majorHAnsi" w:eastAsiaTheme="majorEastAsia" w:hAnsiTheme="majorHAnsi" w:cstheme="majorBidi"/>
      <w:b/>
      <w:bCs/>
      <w:i/>
      <w:iCs/>
      <w:color w:val="44546A" w:themeColor="text2"/>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133"/>
    <w:rPr>
      <w:rFonts w:ascii="TisaSansPro-Bold" w:eastAsiaTheme="majorEastAsia" w:hAnsi="TisaSansPro-Bold" w:cstheme="majorBidi"/>
      <w:color w:val="693569"/>
      <w:sz w:val="32"/>
      <w:szCs w:val="32"/>
      <w:lang w:eastAsia="en-GB"/>
    </w:rPr>
  </w:style>
  <w:style w:type="character" w:customStyle="1" w:styleId="Heading2Char">
    <w:name w:val="Heading 2 Char"/>
    <w:basedOn w:val="DefaultParagraphFont"/>
    <w:link w:val="Heading2"/>
    <w:uiPriority w:val="9"/>
    <w:semiHidden/>
    <w:rsid w:val="00E6513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rsid w:val="00E65133"/>
    <w:rPr>
      <w:rFonts w:ascii="TFArrow" w:eastAsiaTheme="majorEastAsia" w:hAnsi="TFArrow" w:cstheme="majorBidi"/>
      <w:color w:val="3C4E42"/>
      <w:sz w:val="40"/>
      <w:szCs w:val="24"/>
      <w:lang w:eastAsia="en-GB"/>
    </w:rPr>
  </w:style>
  <w:style w:type="character" w:customStyle="1" w:styleId="Heading4Char">
    <w:name w:val="Heading 4 Char"/>
    <w:basedOn w:val="DefaultParagraphFont"/>
    <w:link w:val="Heading4"/>
    <w:uiPriority w:val="9"/>
    <w:semiHidden/>
    <w:rsid w:val="00E6513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E65133"/>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E65133"/>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E65133"/>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E65133"/>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E65133"/>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E65133"/>
    <w:rPr>
      <w:b/>
      <w:bCs/>
      <w:smallCaps/>
      <w:color w:val="595959" w:themeColor="text1" w:themeTint="A6"/>
      <w:spacing w:val="6"/>
    </w:rPr>
  </w:style>
  <w:style w:type="paragraph" w:styleId="Title">
    <w:name w:val="Title"/>
    <w:basedOn w:val="Normal"/>
    <w:next w:val="Normal"/>
    <w:link w:val="TitleChar"/>
    <w:uiPriority w:val="10"/>
    <w:rsid w:val="00E65133"/>
    <w:pPr>
      <w:contextualSpacing/>
    </w:pPr>
    <w:rPr>
      <w:rFonts w:ascii="TisaSansPro-Bold" w:eastAsiaTheme="majorEastAsia" w:hAnsi="TisaSansPro-Bold" w:cstheme="majorBidi"/>
      <w:color w:val="3C4E42"/>
      <w:spacing w:val="-10"/>
      <w:sz w:val="56"/>
      <w:szCs w:val="56"/>
    </w:rPr>
  </w:style>
  <w:style w:type="character" w:customStyle="1" w:styleId="TitleChar">
    <w:name w:val="Title Char"/>
    <w:basedOn w:val="DefaultParagraphFont"/>
    <w:link w:val="Title"/>
    <w:uiPriority w:val="10"/>
    <w:rsid w:val="00E65133"/>
    <w:rPr>
      <w:rFonts w:ascii="TisaSansPro-Bold" w:eastAsiaTheme="majorEastAsia" w:hAnsi="TisaSansPro-Bold" w:cstheme="majorBidi"/>
      <w:color w:val="3C4E42"/>
      <w:spacing w:val="-10"/>
      <w:sz w:val="56"/>
      <w:szCs w:val="56"/>
      <w:lang w:eastAsia="en-GB"/>
    </w:rPr>
  </w:style>
  <w:style w:type="paragraph" w:styleId="Subtitle">
    <w:name w:val="Subtitle"/>
    <w:basedOn w:val="Normal"/>
    <w:next w:val="Normal"/>
    <w:link w:val="SubtitleChar"/>
    <w:uiPriority w:val="11"/>
    <w:qFormat/>
    <w:rsid w:val="00E65133"/>
    <w:pPr>
      <w:numPr>
        <w:ilvl w:val="1"/>
      </w:numPr>
    </w:pPr>
    <w:rPr>
      <w:rFonts w:ascii="TisaSansOT-Bold" w:eastAsiaTheme="majorEastAsia" w:hAnsi="TisaSansOT-Bold" w:cstheme="majorBidi"/>
    </w:rPr>
  </w:style>
  <w:style w:type="character" w:customStyle="1" w:styleId="SubtitleChar">
    <w:name w:val="Subtitle Char"/>
    <w:basedOn w:val="DefaultParagraphFont"/>
    <w:link w:val="Subtitle"/>
    <w:uiPriority w:val="11"/>
    <w:rsid w:val="00E65133"/>
    <w:rPr>
      <w:rFonts w:ascii="TisaSansOT-Bold" w:eastAsiaTheme="majorEastAsia" w:hAnsi="TisaSansOT-Bold" w:cstheme="majorBidi"/>
      <w:sz w:val="24"/>
      <w:szCs w:val="24"/>
      <w:lang w:eastAsia="en-GB"/>
    </w:rPr>
  </w:style>
  <w:style w:type="character" w:styleId="Strong">
    <w:name w:val="Strong"/>
    <w:basedOn w:val="DefaultParagraphFont"/>
    <w:uiPriority w:val="22"/>
    <w:qFormat/>
    <w:rsid w:val="00E65133"/>
    <w:rPr>
      <w:rFonts w:ascii="Proxima Nova Rg" w:hAnsi="Proxima Nova Rg"/>
      <w:b/>
      <w:bCs/>
    </w:rPr>
  </w:style>
  <w:style w:type="character" w:styleId="Emphasis">
    <w:name w:val="Emphasis"/>
    <w:basedOn w:val="DefaultParagraphFont"/>
    <w:uiPriority w:val="20"/>
    <w:qFormat/>
    <w:rsid w:val="00E65133"/>
    <w:rPr>
      <w:rFonts w:ascii="Proxima Nova Rg" w:hAnsi="Proxima Nova Rg"/>
      <w:i/>
      <w:iCs/>
    </w:rPr>
  </w:style>
  <w:style w:type="paragraph" w:styleId="NoSpacing">
    <w:name w:val="No Spacing"/>
    <w:uiPriority w:val="1"/>
    <w:qFormat/>
    <w:rsid w:val="00E65133"/>
    <w:pPr>
      <w:spacing w:after="0" w:line="240" w:lineRule="auto"/>
    </w:pPr>
    <w:rPr>
      <w:rFonts w:ascii="Times New Roman" w:hAnsi="Times New Roman" w:cs="Times New Roman"/>
      <w:sz w:val="24"/>
      <w:szCs w:val="24"/>
    </w:rPr>
  </w:style>
  <w:style w:type="paragraph" w:styleId="Quote">
    <w:name w:val="Quote"/>
    <w:basedOn w:val="Normal"/>
    <w:next w:val="Normal"/>
    <w:link w:val="QuoteChar"/>
    <w:uiPriority w:val="29"/>
    <w:qFormat/>
    <w:rsid w:val="00E65133"/>
    <w:pPr>
      <w:spacing w:before="160"/>
      <w:ind w:left="720" w:right="720"/>
    </w:pPr>
    <w:rPr>
      <w:rFonts w:ascii="TisaSansPro-MediumItalic" w:hAnsi="TisaSansPro-MediumItalic"/>
      <w:iCs/>
      <w:color w:val="404040" w:themeColor="text1" w:themeTint="BF"/>
    </w:rPr>
  </w:style>
  <w:style w:type="character" w:customStyle="1" w:styleId="QuoteChar">
    <w:name w:val="Quote Char"/>
    <w:basedOn w:val="DefaultParagraphFont"/>
    <w:link w:val="Quote"/>
    <w:uiPriority w:val="29"/>
    <w:rsid w:val="00E65133"/>
    <w:rPr>
      <w:rFonts w:ascii="TisaSansPro-MediumItalic" w:hAnsi="TisaSansPro-MediumItalic" w:cs="Times New Roman"/>
      <w:iCs/>
      <w:color w:val="404040" w:themeColor="text1" w:themeTint="BF"/>
      <w:sz w:val="24"/>
      <w:szCs w:val="24"/>
      <w:lang w:eastAsia="en-GB"/>
    </w:rPr>
  </w:style>
  <w:style w:type="paragraph" w:styleId="IntenseQuote">
    <w:name w:val="Intense Quote"/>
    <w:basedOn w:val="Normal"/>
    <w:next w:val="Normal"/>
    <w:link w:val="IntenseQuoteChar"/>
    <w:uiPriority w:val="30"/>
    <w:qFormat/>
    <w:rsid w:val="00E65133"/>
    <w:pPr>
      <w:pBdr>
        <w:left w:val="single" w:sz="18" w:space="12" w:color="5B9BD5" w:themeColor="accent1"/>
      </w:pBdr>
      <w:spacing w:before="100" w:beforeAutospacing="1" w:line="300" w:lineRule="auto"/>
      <w:ind w:left="1224" w:right="1224"/>
    </w:pPr>
    <w:rPr>
      <w:rFonts w:ascii="TisaSansPro-Bold" w:eastAsiaTheme="majorEastAsia" w:hAnsi="TisaSansPro-Bold" w:cstheme="majorBidi"/>
      <w:color w:val="5B9BD5" w:themeColor="accent1"/>
      <w:sz w:val="28"/>
      <w:szCs w:val="28"/>
    </w:rPr>
  </w:style>
  <w:style w:type="character" w:customStyle="1" w:styleId="IntenseQuoteChar">
    <w:name w:val="Intense Quote Char"/>
    <w:basedOn w:val="DefaultParagraphFont"/>
    <w:link w:val="IntenseQuote"/>
    <w:uiPriority w:val="30"/>
    <w:rsid w:val="00E65133"/>
    <w:rPr>
      <w:rFonts w:ascii="TisaSansPro-Bold" w:eastAsiaTheme="majorEastAsia" w:hAnsi="TisaSansPro-Bold" w:cstheme="majorBidi"/>
      <w:color w:val="5B9BD5" w:themeColor="accent1"/>
      <w:sz w:val="28"/>
      <w:szCs w:val="28"/>
      <w:lang w:eastAsia="en-GB"/>
    </w:rPr>
  </w:style>
  <w:style w:type="character" w:styleId="SubtleEmphasis">
    <w:name w:val="Subtle Emphasis"/>
    <w:basedOn w:val="DefaultParagraphFont"/>
    <w:uiPriority w:val="19"/>
    <w:qFormat/>
    <w:rsid w:val="00E65133"/>
    <w:rPr>
      <w:rFonts w:ascii="Proxima Nova Rg" w:hAnsi="Proxima Nova Rg"/>
      <w:i/>
      <w:iCs/>
      <w:color w:val="404040" w:themeColor="text1" w:themeTint="BF"/>
    </w:rPr>
  </w:style>
  <w:style w:type="character" w:styleId="IntenseEmphasis">
    <w:name w:val="Intense Emphasis"/>
    <w:basedOn w:val="DefaultParagraphFont"/>
    <w:uiPriority w:val="21"/>
    <w:qFormat/>
    <w:rsid w:val="00E65133"/>
    <w:rPr>
      <w:rFonts w:ascii="Proxima Nova Rg" w:hAnsi="Proxima Nova Rg"/>
      <w:b/>
      <w:bCs/>
      <w:i/>
      <w:iCs/>
    </w:rPr>
  </w:style>
  <w:style w:type="character" w:styleId="SubtleReference">
    <w:name w:val="Subtle Reference"/>
    <w:basedOn w:val="DefaultParagraphFont"/>
    <w:uiPriority w:val="31"/>
    <w:qFormat/>
    <w:rsid w:val="00E6513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E65133"/>
    <w:rPr>
      <w:b/>
      <w:bCs/>
      <w:smallCaps/>
      <w:spacing w:val="5"/>
      <w:u w:val="single"/>
    </w:rPr>
  </w:style>
  <w:style w:type="character" w:styleId="BookTitle">
    <w:name w:val="Book Title"/>
    <w:basedOn w:val="DefaultParagraphFont"/>
    <w:uiPriority w:val="33"/>
    <w:qFormat/>
    <w:rsid w:val="00E65133"/>
    <w:rPr>
      <w:b/>
      <w:bCs/>
      <w:smallCaps/>
    </w:rPr>
  </w:style>
  <w:style w:type="paragraph" w:styleId="TOCHeading">
    <w:name w:val="TOC Heading"/>
    <w:basedOn w:val="Heading1"/>
    <w:next w:val="Normal"/>
    <w:uiPriority w:val="39"/>
    <w:semiHidden/>
    <w:unhideWhenUsed/>
    <w:qFormat/>
    <w:rsid w:val="00E65133"/>
    <w:pPr>
      <w:outlineLvl w:val="9"/>
    </w:pPr>
  </w:style>
  <w:style w:type="paragraph" w:customStyle="1" w:styleId="LCEng">
    <w:name w:val="LCEng"/>
    <w:basedOn w:val="Normal"/>
    <w:link w:val="LCEngChar"/>
    <w:rsid w:val="00E65133"/>
    <w:rPr>
      <w:rFonts w:ascii="TisaSansPro-Bold" w:hAnsi="TisaSansPro-Bold"/>
      <w:color w:val="2780D9"/>
      <w:sz w:val="32"/>
    </w:rPr>
  </w:style>
  <w:style w:type="character" w:customStyle="1" w:styleId="LCEngChar">
    <w:name w:val="LCEng Char"/>
    <w:basedOn w:val="DefaultParagraphFont"/>
    <w:link w:val="LCEng"/>
    <w:rsid w:val="00E65133"/>
    <w:rPr>
      <w:rFonts w:ascii="TisaSansPro-Bold" w:hAnsi="TisaSansPro-Bold" w:cs="Times New Roman"/>
      <w:color w:val="2780D9"/>
      <w:sz w:val="32"/>
      <w:szCs w:val="24"/>
      <w:lang w:eastAsia="en-GB"/>
    </w:rPr>
  </w:style>
  <w:style w:type="paragraph" w:customStyle="1" w:styleId="Helvetica">
    <w:name w:val="Helvetica"/>
    <w:basedOn w:val="Heading3"/>
    <w:link w:val="HelveticaChar"/>
    <w:rsid w:val="00E65133"/>
    <w:rPr>
      <w:rFonts w:ascii="Helvetica Neue" w:hAnsi="Helvetica Neue"/>
      <w:sz w:val="32"/>
    </w:rPr>
  </w:style>
  <w:style w:type="character" w:customStyle="1" w:styleId="HelveticaChar">
    <w:name w:val="Helvetica Char"/>
    <w:basedOn w:val="Heading3Char"/>
    <w:link w:val="Helvetica"/>
    <w:rsid w:val="00E65133"/>
    <w:rPr>
      <w:rFonts w:ascii="Helvetica Neue" w:eastAsiaTheme="majorEastAsia" w:hAnsi="Helvetica Neue" w:cstheme="majorBidi"/>
      <w:color w:val="3C4E42"/>
      <w:sz w:val="32"/>
      <w:szCs w:val="24"/>
      <w:lang w:eastAsia="en-GB"/>
    </w:rPr>
  </w:style>
  <w:style w:type="paragraph" w:styleId="Header">
    <w:name w:val="header"/>
    <w:basedOn w:val="Normal"/>
    <w:link w:val="HeaderChar"/>
    <w:rsid w:val="00141115"/>
    <w:pPr>
      <w:tabs>
        <w:tab w:val="center" w:pos="4513"/>
        <w:tab w:val="right" w:pos="9026"/>
      </w:tabs>
    </w:pPr>
  </w:style>
  <w:style w:type="character" w:customStyle="1" w:styleId="HeaderChar">
    <w:name w:val="Header Char"/>
    <w:basedOn w:val="DefaultParagraphFont"/>
    <w:link w:val="Header"/>
    <w:rsid w:val="00141115"/>
    <w:rPr>
      <w:rFonts w:ascii="Proxima Nova Rg" w:hAnsi="Proxima Nova Rg" w:cs="Times New Roman"/>
      <w:sz w:val="24"/>
      <w:szCs w:val="24"/>
      <w:lang w:eastAsia="en-GB"/>
    </w:rPr>
  </w:style>
  <w:style w:type="paragraph" w:styleId="Footer">
    <w:name w:val="footer"/>
    <w:basedOn w:val="Normal"/>
    <w:link w:val="FooterChar"/>
    <w:rsid w:val="00141115"/>
    <w:pPr>
      <w:tabs>
        <w:tab w:val="center" w:pos="4513"/>
        <w:tab w:val="right" w:pos="9026"/>
      </w:tabs>
    </w:pPr>
  </w:style>
  <w:style w:type="character" w:customStyle="1" w:styleId="FooterChar">
    <w:name w:val="Footer Char"/>
    <w:basedOn w:val="DefaultParagraphFont"/>
    <w:link w:val="Footer"/>
    <w:rsid w:val="00141115"/>
    <w:rPr>
      <w:rFonts w:ascii="Proxima Nova Rg" w:hAnsi="Proxima Nova Rg" w:cs="Times New Roman"/>
      <w:sz w:val="24"/>
      <w:szCs w:val="24"/>
      <w:lang w:eastAsia="en-GB"/>
    </w:rPr>
  </w:style>
  <w:style w:type="paragraph" w:styleId="NormalWeb">
    <w:name w:val="Normal (Web)"/>
    <w:basedOn w:val="Normal"/>
    <w:uiPriority w:val="99"/>
    <w:unhideWhenUsed/>
    <w:rsid w:val="0046606C"/>
    <w:pPr>
      <w:spacing w:before="100" w:beforeAutospacing="1" w:after="100" w:afterAutospacing="1"/>
    </w:pPr>
  </w:style>
  <w:style w:type="paragraph" w:styleId="BalloonText">
    <w:name w:val="Balloon Text"/>
    <w:basedOn w:val="Normal"/>
    <w:link w:val="BalloonTextChar"/>
    <w:rsid w:val="00FA5417"/>
    <w:rPr>
      <w:rFonts w:ascii="Segoe UI" w:hAnsi="Segoe UI" w:cs="Segoe UI"/>
      <w:sz w:val="18"/>
      <w:szCs w:val="18"/>
    </w:rPr>
  </w:style>
  <w:style w:type="character" w:customStyle="1" w:styleId="BalloonTextChar">
    <w:name w:val="Balloon Text Char"/>
    <w:basedOn w:val="DefaultParagraphFont"/>
    <w:link w:val="BalloonText"/>
    <w:rsid w:val="00FA5417"/>
    <w:rPr>
      <w:rFonts w:ascii="Segoe UI" w:hAnsi="Segoe UI" w:cs="Segoe UI"/>
      <w:sz w:val="18"/>
      <w:szCs w:val="18"/>
      <w:lang w:eastAsia="en-GB"/>
    </w:rPr>
  </w:style>
  <w:style w:type="table" w:styleId="TableGrid">
    <w:name w:val="Table Grid"/>
    <w:basedOn w:val="TableNormal"/>
    <w:uiPriority w:val="39"/>
    <w:rsid w:val="00C41B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661D"/>
    <w:rPr>
      <w:color w:val="0563C1" w:themeColor="hyperlink"/>
      <w:u w:val="single"/>
    </w:rPr>
  </w:style>
  <w:style w:type="paragraph" w:styleId="ListParagraph">
    <w:name w:val="List Paragraph"/>
    <w:basedOn w:val="Normal"/>
    <w:uiPriority w:val="34"/>
    <w:qFormat/>
    <w:rsid w:val="00D0661D"/>
    <w:pPr>
      <w:ind w:left="720"/>
      <w:contextualSpacing/>
    </w:pPr>
    <w:rPr>
      <w:rFonts w:eastAsiaTheme="minorHAnsi" w:cstheme="minorBidi"/>
      <w:szCs w:val="22"/>
      <w:lang w:eastAsia="en-US"/>
    </w:rPr>
  </w:style>
  <w:style w:type="character" w:styleId="FollowedHyperlink">
    <w:name w:val="FollowedHyperlink"/>
    <w:basedOn w:val="DefaultParagraphFont"/>
    <w:rsid w:val="00B47060"/>
    <w:rPr>
      <w:color w:val="954F72" w:themeColor="followedHyperlink"/>
      <w:u w:val="single"/>
    </w:rPr>
  </w:style>
  <w:style w:type="paragraph" w:customStyle="1" w:styleId="paragraph">
    <w:name w:val="paragraph"/>
    <w:basedOn w:val="Normal"/>
    <w:rsid w:val="00375365"/>
    <w:pPr>
      <w:spacing w:before="100" w:beforeAutospacing="1" w:after="100" w:afterAutospacing="1"/>
    </w:pPr>
  </w:style>
  <w:style w:type="character" w:customStyle="1" w:styleId="normaltextrun">
    <w:name w:val="normaltextrun"/>
    <w:basedOn w:val="DefaultParagraphFont"/>
    <w:rsid w:val="00375365"/>
  </w:style>
  <w:style w:type="character" w:customStyle="1" w:styleId="eop">
    <w:name w:val="eop"/>
    <w:basedOn w:val="DefaultParagraphFont"/>
    <w:rsid w:val="003753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45834">
      <w:bodyDiv w:val="1"/>
      <w:marLeft w:val="0"/>
      <w:marRight w:val="0"/>
      <w:marTop w:val="0"/>
      <w:marBottom w:val="0"/>
      <w:divBdr>
        <w:top w:val="none" w:sz="0" w:space="0" w:color="auto"/>
        <w:left w:val="none" w:sz="0" w:space="0" w:color="auto"/>
        <w:bottom w:val="none" w:sz="0" w:space="0" w:color="auto"/>
        <w:right w:val="none" w:sz="0" w:space="0" w:color="auto"/>
      </w:divBdr>
    </w:div>
    <w:div w:id="970089081">
      <w:bodyDiv w:val="1"/>
      <w:marLeft w:val="0"/>
      <w:marRight w:val="0"/>
      <w:marTop w:val="0"/>
      <w:marBottom w:val="0"/>
      <w:divBdr>
        <w:top w:val="none" w:sz="0" w:space="0" w:color="auto"/>
        <w:left w:val="none" w:sz="0" w:space="0" w:color="auto"/>
        <w:bottom w:val="none" w:sz="0" w:space="0" w:color="auto"/>
        <w:right w:val="none" w:sz="0" w:space="0" w:color="auto"/>
      </w:divBdr>
    </w:div>
    <w:div w:id="1763332754">
      <w:bodyDiv w:val="1"/>
      <w:marLeft w:val="0"/>
      <w:marRight w:val="0"/>
      <w:marTop w:val="0"/>
      <w:marBottom w:val="0"/>
      <w:divBdr>
        <w:top w:val="none" w:sz="0" w:space="0" w:color="auto"/>
        <w:left w:val="none" w:sz="0" w:space="0" w:color="auto"/>
        <w:bottom w:val="none" w:sz="0" w:space="0" w:color="auto"/>
        <w:right w:val="none" w:sz="0" w:space="0" w:color="auto"/>
      </w:divBdr>
    </w:div>
    <w:div w:id="1767579745">
      <w:bodyDiv w:val="1"/>
      <w:marLeft w:val="0"/>
      <w:marRight w:val="0"/>
      <w:marTop w:val="0"/>
      <w:marBottom w:val="0"/>
      <w:divBdr>
        <w:top w:val="none" w:sz="0" w:space="0" w:color="auto"/>
        <w:left w:val="none" w:sz="0" w:space="0" w:color="auto"/>
        <w:bottom w:val="none" w:sz="0" w:space="0" w:color="auto"/>
        <w:right w:val="none" w:sz="0" w:space="0" w:color="auto"/>
      </w:divBdr>
      <w:divsChild>
        <w:div w:id="2037729425">
          <w:marLeft w:val="0"/>
          <w:marRight w:val="0"/>
          <w:marTop w:val="0"/>
          <w:marBottom w:val="0"/>
          <w:divBdr>
            <w:top w:val="none" w:sz="0" w:space="0" w:color="auto"/>
            <w:left w:val="none" w:sz="0" w:space="0" w:color="auto"/>
            <w:bottom w:val="none" w:sz="0" w:space="0" w:color="auto"/>
            <w:right w:val="none" w:sz="0" w:space="0" w:color="auto"/>
          </w:divBdr>
        </w:div>
        <w:div w:id="2051346007">
          <w:marLeft w:val="0"/>
          <w:marRight w:val="0"/>
          <w:marTop w:val="0"/>
          <w:marBottom w:val="0"/>
          <w:divBdr>
            <w:top w:val="none" w:sz="0" w:space="0" w:color="auto"/>
            <w:left w:val="none" w:sz="0" w:space="0" w:color="auto"/>
            <w:bottom w:val="none" w:sz="0" w:space="0" w:color="auto"/>
            <w:right w:val="none" w:sz="0" w:space="0" w:color="auto"/>
          </w:divBdr>
        </w:div>
        <w:div w:id="520357054">
          <w:marLeft w:val="0"/>
          <w:marRight w:val="0"/>
          <w:marTop w:val="0"/>
          <w:marBottom w:val="0"/>
          <w:divBdr>
            <w:top w:val="none" w:sz="0" w:space="0" w:color="auto"/>
            <w:left w:val="none" w:sz="0" w:space="0" w:color="auto"/>
            <w:bottom w:val="none" w:sz="0" w:space="0" w:color="auto"/>
            <w:right w:val="none" w:sz="0" w:space="0" w:color="auto"/>
          </w:divBdr>
        </w:div>
        <w:div w:id="1742407953">
          <w:marLeft w:val="0"/>
          <w:marRight w:val="0"/>
          <w:marTop w:val="0"/>
          <w:marBottom w:val="0"/>
          <w:divBdr>
            <w:top w:val="none" w:sz="0" w:space="0" w:color="auto"/>
            <w:left w:val="none" w:sz="0" w:space="0" w:color="auto"/>
            <w:bottom w:val="none" w:sz="0" w:space="0" w:color="auto"/>
            <w:right w:val="none" w:sz="0" w:space="0" w:color="auto"/>
          </w:divBdr>
        </w:div>
        <w:div w:id="1633360893">
          <w:marLeft w:val="0"/>
          <w:marRight w:val="0"/>
          <w:marTop w:val="0"/>
          <w:marBottom w:val="0"/>
          <w:divBdr>
            <w:top w:val="none" w:sz="0" w:space="0" w:color="auto"/>
            <w:left w:val="none" w:sz="0" w:space="0" w:color="auto"/>
            <w:bottom w:val="none" w:sz="0" w:space="0" w:color="auto"/>
            <w:right w:val="none" w:sz="0" w:space="0" w:color="auto"/>
          </w:divBdr>
          <w:divsChild>
            <w:div w:id="1266881517">
              <w:marLeft w:val="0"/>
              <w:marRight w:val="0"/>
              <w:marTop w:val="0"/>
              <w:marBottom w:val="0"/>
              <w:divBdr>
                <w:top w:val="none" w:sz="0" w:space="0" w:color="auto"/>
                <w:left w:val="none" w:sz="0" w:space="0" w:color="auto"/>
                <w:bottom w:val="none" w:sz="0" w:space="0" w:color="auto"/>
                <w:right w:val="none" w:sz="0" w:space="0" w:color="auto"/>
              </w:divBdr>
            </w:div>
            <w:div w:id="1755741924">
              <w:marLeft w:val="0"/>
              <w:marRight w:val="0"/>
              <w:marTop w:val="0"/>
              <w:marBottom w:val="0"/>
              <w:divBdr>
                <w:top w:val="none" w:sz="0" w:space="0" w:color="auto"/>
                <w:left w:val="none" w:sz="0" w:space="0" w:color="auto"/>
                <w:bottom w:val="none" w:sz="0" w:space="0" w:color="auto"/>
                <w:right w:val="none" w:sz="0" w:space="0" w:color="auto"/>
              </w:divBdr>
            </w:div>
            <w:div w:id="779033399">
              <w:marLeft w:val="0"/>
              <w:marRight w:val="0"/>
              <w:marTop w:val="0"/>
              <w:marBottom w:val="0"/>
              <w:divBdr>
                <w:top w:val="none" w:sz="0" w:space="0" w:color="auto"/>
                <w:left w:val="none" w:sz="0" w:space="0" w:color="auto"/>
                <w:bottom w:val="none" w:sz="0" w:space="0" w:color="auto"/>
                <w:right w:val="none" w:sz="0" w:space="0" w:color="auto"/>
              </w:divBdr>
            </w:div>
            <w:div w:id="456795443">
              <w:marLeft w:val="0"/>
              <w:marRight w:val="0"/>
              <w:marTop w:val="0"/>
              <w:marBottom w:val="0"/>
              <w:divBdr>
                <w:top w:val="none" w:sz="0" w:space="0" w:color="auto"/>
                <w:left w:val="none" w:sz="0" w:space="0" w:color="auto"/>
                <w:bottom w:val="none" w:sz="0" w:space="0" w:color="auto"/>
                <w:right w:val="none" w:sz="0" w:space="0" w:color="auto"/>
              </w:divBdr>
            </w:div>
            <w:div w:id="1301225904">
              <w:marLeft w:val="0"/>
              <w:marRight w:val="0"/>
              <w:marTop w:val="0"/>
              <w:marBottom w:val="0"/>
              <w:divBdr>
                <w:top w:val="none" w:sz="0" w:space="0" w:color="auto"/>
                <w:left w:val="none" w:sz="0" w:space="0" w:color="auto"/>
                <w:bottom w:val="none" w:sz="0" w:space="0" w:color="auto"/>
                <w:right w:val="none" w:sz="0" w:space="0" w:color="auto"/>
              </w:divBdr>
            </w:div>
          </w:divsChild>
        </w:div>
        <w:div w:id="2133789821">
          <w:marLeft w:val="0"/>
          <w:marRight w:val="0"/>
          <w:marTop w:val="0"/>
          <w:marBottom w:val="0"/>
          <w:divBdr>
            <w:top w:val="none" w:sz="0" w:space="0" w:color="auto"/>
            <w:left w:val="none" w:sz="0" w:space="0" w:color="auto"/>
            <w:bottom w:val="none" w:sz="0" w:space="0" w:color="auto"/>
            <w:right w:val="none" w:sz="0" w:space="0" w:color="auto"/>
          </w:divBdr>
          <w:divsChild>
            <w:div w:id="1027171498">
              <w:marLeft w:val="0"/>
              <w:marRight w:val="0"/>
              <w:marTop w:val="0"/>
              <w:marBottom w:val="0"/>
              <w:divBdr>
                <w:top w:val="none" w:sz="0" w:space="0" w:color="auto"/>
                <w:left w:val="none" w:sz="0" w:space="0" w:color="auto"/>
                <w:bottom w:val="none" w:sz="0" w:space="0" w:color="auto"/>
                <w:right w:val="none" w:sz="0" w:space="0" w:color="auto"/>
              </w:divBdr>
            </w:div>
            <w:div w:id="1711606202">
              <w:marLeft w:val="0"/>
              <w:marRight w:val="0"/>
              <w:marTop w:val="0"/>
              <w:marBottom w:val="0"/>
              <w:divBdr>
                <w:top w:val="none" w:sz="0" w:space="0" w:color="auto"/>
                <w:left w:val="none" w:sz="0" w:space="0" w:color="auto"/>
                <w:bottom w:val="none" w:sz="0" w:space="0" w:color="auto"/>
                <w:right w:val="none" w:sz="0" w:space="0" w:color="auto"/>
              </w:divBdr>
            </w:div>
            <w:div w:id="822963167">
              <w:marLeft w:val="0"/>
              <w:marRight w:val="0"/>
              <w:marTop w:val="0"/>
              <w:marBottom w:val="0"/>
              <w:divBdr>
                <w:top w:val="none" w:sz="0" w:space="0" w:color="auto"/>
                <w:left w:val="none" w:sz="0" w:space="0" w:color="auto"/>
                <w:bottom w:val="none" w:sz="0" w:space="0" w:color="auto"/>
                <w:right w:val="none" w:sz="0" w:space="0" w:color="auto"/>
              </w:divBdr>
            </w:div>
          </w:divsChild>
        </w:div>
        <w:div w:id="510032167">
          <w:marLeft w:val="0"/>
          <w:marRight w:val="0"/>
          <w:marTop w:val="0"/>
          <w:marBottom w:val="0"/>
          <w:divBdr>
            <w:top w:val="none" w:sz="0" w:space="0" w:color="auto"/>
            <w:left w:val="none" w:sz="0" w:space="0" w:color="auto"/>
            <w:bottom w:val="none" w:sz="0" w:space="0" w:color="auto"/>
            <w:right w:val="none" w:sz="0" w:space="0" w:color="auto"/>
          </w:divBdr>
        </w:div>
        <w:div w:id="1882396058">
          <w:marLeft w:val="0"/>
          <w:marRight w:val="0"/>
          <w:marTop w:val="0"/>
          <w:marBottom w:val="0"/>
          <w:divBdr>
            <w:top w:val="none" w:sz="0" w:space="0" w:color="auto"/>
            <w:left w:val="none" w:sz="0" w:space="0" w:color="auto"/>
            <w:bottom w:val="none" w:sz="0" w:space="0" w:color="auto"/>
            <w:right w:val="none" w:sz="0" w:space="0" w:color="auto"/>
          </w:divBdr>
        </w:div>
        <w:div w:id="984314605">
          <w:marLeft w:val="0"/>
          <w:marRight w:val="0"/>
          <w:marTop w:val="0"/>
          <w:marBottom w:val="0"/>
          <w:divBdr>
            <w:top w:val="none" w:sz="0" w:space="0" w:color="auto"/>
            <w:left w:val="none" w:sz="0" w:space="0" w:color="auto"/>
            <w:bottom w:val="none" w:sz="0" w:space="0" w:color="auto"/>
            <w:right w:val="none" w:sz="0" w:space="0" w:color="auto"/>
          </w:divBdr>
        </w:div>
        <w:div w:id="538712996">
          <w:marLeft w:val="0"/>
          <w:marRight w:val="0"/>
          <w:marTop w:val="0"/>
          <w:marBottom w:val="0"/>
          <w:divBdr>
            <w:top w:val="none" w:sz="0" w:space="0" w:color="auto"/>
            <w:left w:val="none" w:sz="0" w:space="0" w:color="auto"/>
            <w:bottom w:val="none" w:sz="0" w:space="0" w:color="auto"/>
            <w:right w:val="none" w:sz="0" w:space="0" w:color="auto"/>
          </w:divBdr>
        </w:div>
        <w:div w:id="1865899091">
          <w:marLeft w:val="0"/>
          <w:marRight w:val="0"/>
          <w:marTop w:val="0"/>
          <w:marBottom w:val="0"/>
          <w:divBdr>
            <w:top w:val="none" w:sz="0" w:space="0" w:color="auto"/>
            <w:left w:val="none" w:sz="0" w:space="0" w:color="auto"/>
            <w:bottom w:val="none" w:sz="0" w:space="0" w:color="auto"/>
            <w:right w:val="none" w:sz="0" w:space="0" w:color="auto"/>
          </w:divBdr>
        </w:div>
        <w:div w:id="1991985159">
          <w:marLeft w:val="0"/>
          <w:marRight w:val="0"/>
          <w:marTop w:val="0"/>
          <w:marBottom w:val="0"/>
          <w:divBdr>
            <w:top w:val="none" w:sz="0" w:space="0" w:color="auto"/>
            <w:left w:val="none" w:sz="0" w:space="0" w:color="auto"/>
            <w:bottom w:val="none" w:sz="0" w:space="0" w:color="auto"/>
            <w:right w:val="none" w:sz="0" w:space="0" w:color="auto"/>
          </w:divBdr>
        </w:div>
        <w:div w:id="1606886662">
          <w:marLeft w:val="0"/>
          <w:marRight w:val="0"/>
          <w:marTop w:val="0"/>
          <w:marBottom w:val="0"/>
          <w:divBdr>
            <w:top w:val="none" w:sz="0" w:space="0" w:color="auto"/>
            <w:left w:val="none" w:sz="0" w:space="0" w:color="auto"/>
            <w:bottom w:val="none" w:sz="0" w:space="0" w:color="auto"/>
            <w:right w:val="none" w:sz="0" w:space="0" w:color="auto"/>
          </w:divBdr>
        </w:div>
        <w:div w:id="1558708729">
          <w:marLeft w:val="0"/>
          <w:marRight w:val="0"/>
          <w:marTop w:val="0"/>
          <w:marBottom w:val="0"/>
          <w:divBdr>
            <w:top w:val="none" w:sz="0" w:space="0" w:color="auto"/>
            <w:left w:val="none" w:sz="0" w:space="0" w:color="auto"/>
            <w:bottom w:val="none" w:sz="0" w:space="0" w:color="auto"/>
            <w:right w:val="none" w:sz="0" w:space="0" w:color="auto"/>
          </w:divBdr>
        </w:div>
        <w:div w:id="645597557">
          <w:marLeft w:val="0"/>
          <w:marRight w:val="0"/>
          <w:marTop w:val="0"/>
          <w:marBottom w:val="0"/>
          <w:divBdr>
            <w:top w:val="none" w:sz="0" w:space="0" w:color="auto"/>
            <w:left w:val="none" w:sz="0" w:space="0" w:color="auto"/>
            <w:bottom w:val="none" w:sz="0" w:space="0" w:color="auto"/>
            <w:right w:val="none" w:sz="0" w:space="0" w:color="auto"/>
          </w:divBdr>
        </w:div>
      </w:divsChild>
    </w:div>
    <w:div w:id="197167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forms.office.com/Pages/ResponsePage.aspx?id=xuX8pHkAbk-EVpVFijPt4gQ8AbMwxO5GkxRATroeM3ZUNUNVSkpVT01TS0oxN0dTSkUwMExDMUM3RC4u"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reception@ladiescollege.ac.gg" TargetMode="External"/><Relationship Id="rId25" Type="http://schemas.openxmlformats.org/officeDocument/2006/relationships/hyperlink" Target="https://www.ladiescollege.com/information/bring-your-own-devic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reception@ladiescollege.ac.gg"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adiescollege.com/media/89390/Cashless-card-application-form.pdf"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hyperlink" Target="mailto:reception@ladiescollege.ac.gg"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641</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R McClean</dc:creator>
  <cp:keywords/>
  <dc:description/>
  <cp:lastModifiedBy>Miss R McClean</cp:lastModifiedBy>
  <cp:revision>4</cp:revision>
  <cp:lastPrinted>2021-03-09T08:55:00Z</cp:lastPrinted>
  <dcterms:created xsi:type="dcterms:W3CDTF">2021-06-21T14:10:00Z</dcterms:created>
  <dcterms:modified xsi:type="dcterms:W3CDTF">2021-06-21T14:21:00Z</dcterms:modified>
</cp:coreProperties>
</file>