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A31C" w14:textId="1FB0B163" w:rsidR="00FC19E2" w:rsidRDefault="008E7056" w:rsidP="008C7D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color w:val="000000"/>
          <w:sz w:val="22"/>
          <w:szCs w:val="22"/>
        </w:rPr>
      </w:pPr>
      <w:r>
        <w:rPr>
          <w:noProof/>
        </w:rPr>
        <w:drawing>
          <wp:anchor distT="0" distB="0" distL="114300" distR="114300" simplePos="0" relativeHeight="251658240" behindDoc="0" locked="0" layoutInCell="1" allowOverlap="1" wp14:anchorId="7579D02C" wp14:editId="44939703">
            <wp:simplePos x="0" y="0"/>
            <wp:positionH relativeFrom="column">
              <wp:posOffset>581025</wp:posOffset>
            </wp:positionH>
            <wp:positionV relativeFrom="paragraph">
              <wp:posOffset>0</wp:posOffset>
            </wp:positionV>
            <wp:extent cx="4429125" cy="1638935"/>
            <wp:effectExtent l="0" t="0" r="0" b="0"/>
            <wp:wrapSquare wrapText="bothSides"/>
            <wp:docPr id="3" name="Picture 1" descr="A black background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blue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9125" cy="1638935"/>
                    </a:xfrm>
                    <a:prstGeom prst="rect">
                      <a:avLst/>
                    </a:prstGeom>
                    <a:noFill/>
                  </pic:spPr>
                </pic:pic>
              </a:graphicData>
            </a:graphic>
            <wp14:sizeRelH relativeFrom="page">
              <wp14:pctWidth>0</wp14:pctWidth>
            </wp14:sizeRelH>
            <wp14:sizeRelV relativeFrom="page">
              <wp14:pctHeight>0</wp14:pctHeight>
            </wp14:sizeRelV>
          </wp:anchor>
        </w:drawing>
      </w:r>
    </w:p>
    <w:p w14:paraId="7CB19D11" w14:textId="77777777" w:rsidR="00925ADE" w:rsidRPr="00871D06" w:rsidRDefault="00925ADE" w:rsidP="008C7D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color w:val="000000"/>
          <w:sz w:val="22"/>
          <w:szCs w:val="22"/>
        </w:rPr>
      </w:pPr>
    </w:p>
    <w:p w14:paraId="6641FED7" w14:textId="77777777" w:rsidR="00925ADE" w:rsidRDefault="00925ADE" w:rsidP="008C7D9C">
      <w:pPr>
        <w:pStyle w:val="BodyText3"/>
        <w:spacing w:after="0"/>
        <w:jc w:val="center"/>
        <w:rPr>
          <w:rFonts w:asciiTheme="minorHAnsi" w:hAnsiTheme="minorHAnsi" w:cstheme="minorHAnsi"/>
          <w:b/>
          <w:sz w:val="22"/>
          <w:szCs w:val="22"/>
        </w:rPr>
      </w:pPr>
    </w:p>
    <w:p w14:paraId="320A7274" w14:textId="77777777" w:rsidR="00925ADE" w:rsidRDefault="00925ADE" w:rsidP="008C7D9C">
      <w:pPr>
        <w:pStyle w:val="BodyText3"/>
        <w:spacing w:after="0"/>
        <w:jc w:val="center"/>
        <w:rPr>
          <w:rFonts w:asciiTheme="minorHAnsi" w:hAnsiTheme="minorHAnsi" w:cstheme="minorHAnsi"/>
          <w:b/>
          <w:sz w:val="22"/>
          <w:szCs w:val="22"/>
        </w:rPr>
      </w:pPr>
    </w:p>
    <w:p w14:paraId="00110293" w14:textId="77777777" w:rsidR="00925ADE" w:rsidRDefault="00925ADE" w:rsidP="008C7D9C">
      <w:pPr>
        <w:pStyle w:val="BodyText3"/>
        <w:spacing w:after="0"/>
        <w:jc w:val="center"/>
        <w:rPr>
          <w:rFonts w:asciiTheme="minorHAnsi" w:hAnsiTheme="minorHAnsi" w:cstheme="minorHAnsi"/>
          <w:b/>
          <w:sz w:val="22"/>
          <w:szCs w:val="22"/>
        </w:rPr>
      </w:pPr>
    </w:p>
    <w:p w14:paraId="39A3FD3F" w14:textId="77777777" w:rsidR="00925ADE" w:rsidRDefault="00925ADE" w:rsidP="008C7D9C">
      <w:pPr>
        <w:pStyle w:val="BodyText3"/>
        <w:spacing w:after="0"/>
        <w:jc w:val="center"/>
        <w:rPr>
          <w:rFonts w:asciiTheme="minorHAnsi" w:hAnsiTheme="minorHAnsi" w:cstheme="minorHAnsi"/>
          <w:b/>
          <w:sz w:val="22"/>
          <w:szCs w:val="22"/>
        </w:rPr>
      </w:pPr>
    </w:p>
    <w:p w14:paraId="574C9DCD" w14:textId="77777777" w:rsidR="00925ADE" w:rsidRDefault="00925ADE" w:rsidP="008C7D9C">
      <w:pPr>
        <w:pStyle w:val="BodyText3"/>
        <w:spacing w:after="0"/>
        <w:jc w:val="center"/>
        <w:rPr>
          <w:rFonts w:asciiTheme="minorHAnsi" w:hAnsiTheme="minorHAnsi" w:cstheme="minorHAnsi"/>
          <w:b/>
          <w:sz w:val="22"/>
          <w:szCs w:val="22"/>
        </w:rPr>
      </w:pPr>
    </w:p>
    <w:p w14:paraId="33271584" w14:textId="77777777" w:rsidR="00925ADE" w:rsidRDefault="00925ADE" w:rsidP="008C7D9C">
      <w:pPr>
        <w:pStyle w:val="BodyText3"/>
        <w:spacing w:after="0"/>
        <w:jc w:val="center"/>
        <w:rPr>
          <w:rFonts w:asciiTheme="minorHAnsi" w:hAnsiTheme="minorHAnsi" w:cstheme="minorHAnsi"/>
          <w:b/>
          <w:sz w:val="22"/>
          <w:szCs w:val="22"/>
        </w:rPr>
      </w:pPr>
    </w:p>
    <w:p w14:paraId="7AB23338" w14:textId="77777777" w:rsidR="00925ADE" w:rsidRDefault="00925ADE" w:rsidP="008C7D9C">
      <w:pPr>
        <w:pStyle w:val="BodyText3"/>
        <w:spacing w:after="0"/>
        <w:jc w:val="center"/>
        <w:rPr>
          <w:rFonts w:asciiTheme="minorHAnsi" w:hAnsiTheme="minorHAnsi" w:cstheme="minorHAnsi"/>
          <w:b/>
          <w:sz w:val="22"/>
          <w:szCs w:val="22"/>
        </w:rPr>
      </w:pPr>
    </w:p>
    <w:p w14:paraId="3FBFECDB" w14:textId="77777777" w:rsidR="00925ADE" w:rsidRDefault="00925ADE" w:rsidP="008C7D9C">
      <w:pPr>
        <w:pStyle w:val="BodyText3"/>
        <w:spacing w:after="0"/>
        <w:jc w:val="center"/>
        <w:rPr>
          <w:rFonts w:asciiTheme="minorHAnsi" w:hAnsiTheme="minorHAnsi" w:cstheme="minorHAnsi"/>
          <w:b/>
          <w:sz w:val="22"/>
          <w:szCs w:val="22"/>
        </w:rPr>
      </w:pPr>
    </w:p>
    <w:p w14:paraId="151E4470" w14:textId="77777777" w:rsidR="00925ADE" w:rsidRDefault="00925ADE" w:rsidP="008C7D9C">
      <w:pPr>
        <w:pStyle w:val="BodyText3"/>
        <w:spacing w:after="0"/>
        <w:jc w:val="center"/>
        <w:rPr>
          <w:rFonts w:asciiTheme="minorHAnsi" w:hAnsiTheme="minorHAnsi" w:cstheme="minorHAnsi"/>
          <w:b/>
          <w:sz w:val="22"/>
          <w:szCs w:val="22"/>
        </w:rPr>
      </w:pPr>
    </w:p>
    <w:p w14:paraId="7DAA129E" w14:textId="77777777" w:rsidR="00925ADE" w:rsidRDefault="00925ADE" w:rsidP="008C7D9C">
      <w:pPr>
        <w:pStyle w:val="BodyText3"/>
        <w:spacing w:after="0"/>
        <w:jc w:val="center"/>
        <w:rPr>
          <w:rFonts w:asciiTheme="minorHAnsi" w:hAnsiTheme="minorHAnsi" w:cstheme="minorHAnsi"/>
          <w:b/>
          <w:sz w:val="22"/>
          <w:szCs w:val="22"/>
        </w:rPr>
      </w:pPr>
    </w:p>
    <w:p w14:paraId="46CCF71C" w14:textId="77777777" w:rsidR="00114E95" w:rsidRPr="00871D06" w:rsidRDefault="00114E95" w:rsidP="008C7D9C">
      <w:pPr>
        <w:pStyle w:val="Subtitle"/>
        <w:jc w:val="both"/>
        <w:rPr>
          <w:rFonts w:asciiTheme="minorHAnsi" w:hAnsiTheme="minorHAnsi" w:cstheme="minorHAnsi"/>
          <w:b/>
          <w:sz w:val="22"/>
          <w:szCs w:val="22"/>
          <w:u w:val="none"/>
        </w:rPr>
      </w:pPr>
    </w:p>
    <w:p w14:paraId="1CF6EC85" w14:textId="6B621AC1" w:rsidR="008805BC" w:rsidRDefault="00F51E19" w:rsidP="008805BC">
      <w:pPr>
        <w:jc w:val="center"/>
        <w:rPr>
          <w:rFonts w:asciiTheme="minorHAnsi" w:hAnsiTheme="minorHAnsi" w:cstheme="minorHAnsi"/>
          <w:bCs/>
          <w:color w:val="135C53"/>
          <w:sz w:val="44"/>
          <w:szCs w:val="44"/>
        </w:rPr>
      </w:pPr>
      <w:bookmarkStart w:id="0" w:name="_Hlk199316401"/>
      <w:r>
        <w:rPr>
          <w:rFonts w:asciiTheme="minorHAnsi" w:hAnsiTheme="minorHAnsi" w:cstheme="minorHAnsi"/>
          <w:bCs/>
          <w:color w:val="135C53"/>
          <w:sz w:val="44"/>
          <w:szCs w:val="44"/>
        </w:rPr>
        <w:t>Governance and Administration Officer</w:t>
      </w:r>
    </w:p>
    <w:bookmarkEnd w:id="0"/>
    <w:p w14:paraId="2BEDA93B" w14:textId="77777777" w:rsidR="00871D06" w:rsidRDefault="00871D06" w:rsidP="008C7D9C">
      <w:pPr>
        <w:jc w:val="both"/>
        <w:rPr>
          <w:rFonts w:asciiTheme="minorHAnsi" w:hAnsiTheme="minorHAnsi" w:cstheme="minorHAnsi"/>
          <w:b/>
          <w:sz w:val="22"/>
          <w:szCs w:val="22"/>
        </w:rPr>
      </w:pPr>
    </w:p>
    <w:p w14:paraId="43E20525" w14:textId="77777777" w:rsidR="00925ADE" w:rsidRPr="00925ADE" w:rsidRDefault="00925ADE" w:rsidP="008C7D9C">
      <w:pPr>
        <w:jc w:val="both"/>
        <w:rPr>
          <w:rFonts w:asciiTheme="minorHAnsi" w:hAnsiTheme="minorHAnsi" w:cstheme="minorHAnsi"/>
          <w:b/>
          <w:sz w:val="22"/>
          <w:szCs w:val="22"/>
        </w:rPr>
      </w:pPr>
    </w:p>
    <w:p w14:paraId="0E5057D6" w14:textId="3AFCC5AD" w:rsidR="00925ADE" w:rsidRDefault="008E7056" w:rsidP="00925ADE">
      <w:pPr>
        <w:jc w:val="center"/>
        <w:rPr>
          <w:rFonts w:asciiTheme="minorHAnsi" w:hAnsiTheme="minorHAnsi" w:cstheme="minorHAnsi"/>
          <w:b/>
          <w:sz w:val="22"/>
          <w:szCs w:val="22"/>
          <w:lang w:val="it-IT"/>
        </w:rPr>
      </w:pPr>
      <w:r>
        <w:rPr>
          <w:noProof/>
        </w:rPr>
        <w:drawing>
          <wp:inline distT="0" distB="0" distL="0" distR="0" wp14:anchorId="0596478A" wp14:editId="405A28D1">
            <wp:extent cx="4705350" cy="3133725"/>
            <wp:effectExtent l="171450" t="171450" r="190500" b="2000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5350" cy="31337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2B46582" w14:textId="77777777" w:rsidR="00871D06" w:rsidRDefault="00871D06" w:rsidP="008C7D9C">
      <w:pPr>
        <w:jc w:val="both"/>
        <w:rPr>
          <w:rFonts w:asciiTheme="minorHAnsi" w:hAnsiTheme="minorHAnsi" w:cstheme="minorHAnsi"/>
          <w:b/>
          <w:sz w:val="22"/>
          <w:szCs w:val="22"/>
          <w:lang w:val="it-IT"/>
        </w:rPr>
      </w:pPr>
    </w:p>
    <w:p w14:paraId="1FCC84EE" w14:textId="77777777" w:rsidR="00925ADE" w:rsidRDefault="00925ADE" w:rsidP="00871D06">
      <w:pPr>
        <w:jc w:val="both"/>
        <w:rPr>
          <w:rFonts w:asciiTheme="minorHAnsi" w:hAnsiTheme="minorHAnsi" w:cstheme="minorHAnsi"/>
          <w:bCs/>
          <w:sz w:val="22"/>
          <w:szCs w:val="22"/>
        </w:rPr>
      </w:pPr>
    </w:p>
    <w:p w14:paraId="0BDADBC3" w14:textId="77777777" w:rsidR="00925ADE" w:rsidRDefault="00925ADE" w:rsidP="00871D06">
      <w:pPr>
        <w:jc w:val="both"/>
        <w:rPr>
          <w:rFonts w:asciiTheme="minorHAnsi" w:hAnsiTheme="minorHAnsi" w:cstheme="minorHAnsi"/>
          <w:bCs/>
          <w:sz w:val="22"/>
          <w:szCs w:val="22"/>
        </w:rPr>
      </w:pPr>
    </w:p>
    <w:p w14:paraId="2BFA3AE7" w14:textId="6DF8500B" w:rsidR="008805BC" w:rsidRDefault="008805BC" w:rsidP="008805BC">
      <w:pPr>
        <w:rPr>
          <w:rFonts w:asciiTheme="minorHAnsi" w:hAnsiTheme="minorHAnsi" w:cstheme="minorHAnsi"/>
          <w:bCs/>
          <w:color w:val="135C53"/>
          <w:sz w:val="44"/>
          <w:szCs w:val="44"/>
        </w:rPr>
      </w:pPr>
    </w:p>
    <w:p w14:paraId="0E566BF1" w14:textId="77777777" w:rsidR="008805BC" w:rsidRDefault="008805BC" w:rsidP="00925ADE">
      <w:pPr>
        <w:jc w:val="center"/>
        <w:rPr>
          <w:rFonts w:asciiTheme="minorHAnsi" w:hAnsiTheme="minorHAnsi" w:cstheme="minorHAnsi"/>
          <w:bCs/>
          <w:color w:val="135C53"/>
          <w:sz w:val="44"/>
          <w:szCs w:val="44"/>
        </w:rPr>
      </w:pPr>
    </w:p>
    <w:p w14:paraId="4907A72D" w14:textId="24D21EF4" w:rsidR="00925ADE" w:rsidRPr="00925ADE" w:rsidRDefault="00925ADE" w:rsidP="00925ADE">
      <w:pPr>
        <w:jc w:val="center"/>
        <w:rPr>
          <w:rFonts w:asciiTheme="minorHAnsi" w:hAnsiTheme="minorHAnsi" w:cstheme="minorHAnsi"/>
          <w:bCs/>
          <w:color w:val="135C53"/>
          <w:sz w:val="44"/>
          <w:szCs w:val="44"/>
        </w:rPr>
      </w:pPr>
      <w:r w:rsidRPr="00925ADE">
        <w:rPr>
          <w:rFonts w:asciiTheme="minorHAnsi" w:hAnsiTheme="minorHAnsi" w:cstheme="minorHAnsi"/>
          <w:bCs/>
          <w:color w:val="135C53"/>
          <w:sz w:val="44"/>
          <w:szCs w:val="44"/>
        </w:rPr>
        <w:t>September 2025</w:t>
      </w:r>
    </w:p>
    <w:p w14:paraId="730ED794" w14:textId="77777777" w:rsidR="00925ADE" w:rsidRDefault="00925ADE" w:rsidP="00871D06">
      <w:pPr>
        <w:jc w:val="both"/>
        <w:rPr>
          <w:rFonts w:asciiTheme="minorHAnsi" w:hAnsiTheme="minorHAnsi" w:cstheme="minorHAnsi"/>
          <w:bCs/>
          <w:sz w:val="22"/>
          <w:szCs w:val="22"/>
        </w:rPr>
      </w:pPr>
    </w:p>
    <w:p w14:paraId="600CB1AD" w14:textId="77777777" w:rsidR="00925ADE" w:rsidRDefault="00925ADE" w:rsidP="00871D06">
      <w:pPr>
        <w:jc w:val="both"/>
        <w:rPr>
          <w:rFonts w:asciiTheme="minorHAnsi" w:hAnsiTheme="minorHAnsi" w:cstheme="minorHAnsi"/>
          <w:bCs/>
          <w:sz w:val="22"/>
          <w:szCs w:val="22"/>
        </w:rPr>
      </w:pPr>
    </w:p>
    <w:p w14:paraId="2590853E" w14:textId="77777777" w:rsidR="00925ADE" w:rsidRDefault="00925ADE" w:rsidP="00871D06">
      <w:pPr>
        <w:jc w:val="both"/>
        <w:rPr>
          <w:rFonts w:asciiTheme="minorHAnsi" w:hAnsiTheme="minorHAnsi" w:cstheme="minorHAnsi"/>
          <w:bCs/>
          <w:sz w:val="22"/>
          <w:szCs w:val="22"/>
        </w:rPr>
      </w:pPr>
    </w:p>
    <w:p w14:paraId="242AA4DC" w14:textId="77777777" w:rsidR="00925ADE" w:rsidRDefault="00925ADE" w:rsidP="00871D06">
      <w:pPr>
        <w:jc w:val="both"/>
        <w:rPr>
          <w:rFonts w:asciiTheme="minorHAnsi" w:hAnsiTheme="minorHAnsi" w:cstheme="minorHAnsi"/>
          <w:bCs/>
          <w:sz w:val="22"/>
          <w:szCs w:val="22"/>
        </w:rPr>
      </w:pPr>
    </w:p>
    <w:p w14:paraId="01DFD87C" w14:textId="77777777" w:rsidR="00925ADE" w:rsidRDefault="00925ADE" w:rsidP="00871D06">
      <w:pPr>
        <w:jc w:val="both"/>
        <w:rPr>
          <w:rFonts w:asciiTheme="minorHAnsi" w:hAnsiTheme="minorHAnsi" w:cstheme="minorHAnsi"/>
          <w:bCs/>
          <w:sz w:val="22"/>
          <w:szCs w:val="22"/>
        </w:rPr>
      </w:pPr>
    </w:p>
    <w:p w14:paraId="11FA3077" w14:textId="77777777" w:rsidR="00925ADE" w:rsidRDefault="00925ADE" w:rsidP="00871D06">
      <w:pPr>
        <w:jc w:val="both"/>
        <w:rPr>
          <w:rFonts w:asciiTheme="minorHAnsi" w:hAnsiTheme="minorHAnsi" w:cstheme="minorHAnsi"/>
          <w:bCs/>
          <w:sz w:val="22"/>
          <w:szCs w:val="22"/>
        </w:rPr>
      </w:pPr>
    </w:p>
    <w:p w14:paraId="2193DAD0" w14:textId="77777777" w:rsidR="00925ADE" w:rsidRDefault="00925ADE" w:rsidP="00871D06">
      <w:pPr>
        <w:jc w:val="both"/>
        <w:rPr>
          <w:rFonts w:asciiTheme="minorHAnsi" w:hAnsiTheme="minorHAnsi" w:cstheme="minorHAnsi"/>
          <w:bCs/>
          <w:sz w:val="22"/>
          <w:szCs w:val="22"/>
        </w:rPr>
      </w:pPr>
    </w:p>
    <w:p w14:paraId="2D812E3A" w14:textId="77777777" w:rsidR="00155B46" w:rsidRDefault="00155B46" w:rsidP="00F3634F">
      <w:pPr>
        <w:jc w:val="center"/>
        <w:rPr>
          <w:rFonts w:asciiTheme="minorHAnsi" w:hAnsiTheme="minorHAnsi" w:cstheme="minorHAnsi"/>
          <w:b/>
          <w:color w:val="135C53"/>
          <w:sz w:val="28"/>
          <w:szCs w:val="28"/>
        </w:rPr>
      </w:pPr>
    </w:p>
    <w:p w14:paraId="09D82293" w14:textId="347FFFB2" w:rsidR="00F74349" w:rsidRDefault="008E7056" w:rsidP="00F3634F">
      <w:pPr>
        <w:jc w:val="center"/>
        <w:rPr>
          <w:rFonts w:asciiTheme="minorHAnsi" w:hAnsiTheme="minorHAnsi" w:cstheme="minorHAnsi"/>
          <w:b/>
          <w:color w:val="135C53"/>
          <w:sz w:val="28"/>
          <w:szCs w:val="28"/>
        </w:rPr>
      </w:pPr>
      <w:r>
        <w:rPr>
          <w:rFonts w:ascii="Calibri" w:hAnsi="Calibri" w:cs="Calibri"/>
          <w:b/>
          <w:noProof/>
          <w:color w:val="135C53"/>
          <w:sz w:val="28"/>
          <w:szCs w:val="28"/>
        </w:rPr>
        <w:drawing>
          <wp:anchor distT="0" distB="0" distL="114300" distR="114300" simplePos="0" relativeHeight="251658241" behindDoc="0" locked="0" layoutInCell="1" allowOverlap="1" wp14:anchorId="7579D02C" wp14:editId="2D0EBDAD">
            <wp:simplePos x="0" y="0"/>
            <wp:positionH relativeFrom="column">
              <wp:posOffset>3058795</wp:posOffset>
            </wp:positionH>
            <wp:positionV relativeFrom="paragraph">
              <wp:posOffset>-725805</wp:posOffset>
            </wp:positionV>
            <wp:extent cx="2810510" cy="1040130"/>
            <wp:effectExtent l="0" t="0" r="0" b="0"/>
            <wp:wrapSquare wrapText="bothSides"/>
            <wp:docPr id="5" name="Picture 2" descr="A black background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background with blue tex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0510" cy="1040130"/>
                    </a:xfrm>
                    <a:prstGeom prst="rect">
                      <a:avLst/>
                    </a:prstGeom>
                    <a:noFill/>
                  </pic:spPr>
                </pic:pic>
              </a:graphicData>
            </a:graphic>
            <wp14:sizeRelH relativeFrom="page">
              <wp14:pctWidth>0</wp14:pctWidth>
            </wp14:sizeRelH>
            <wp14:sizeRelV relativeFrom="page">
              <wp14:pctHeight>0</wp14:pctHeight>
            </wp14:sizeRelV>
          </wp:anchor>
        </w:drawing>
      </w:r>
    </w:p>
    <w:p w14:paraId="49D87A87" w14:textId="77777777" w:rsidR="00F74349" w:rsidRDefault="00F74349" w:rsidP="00F3634F">
      <w:pPr>
        <w:jc w:val="center"/>
        <w:rPr>
          <w:rFonts w:asciiTheme="minorHAnsi" w:hAnsiTheme="minorHAnsi" w:cstheme="minorHAnsi"/>
          <w:b/>
          <w:color w:val="135C53"/>
          <w:sz w:val="28"/>
          <w:szCs w:val="28"/>
        </w:rPr>
      </w:pPr>
    </w:p>
    <w:p w14:paraId="265A9714" w14:textId="77777777" w:rsidR="009A7B2B" w:rsidRDefault="009A7B2B" w:rsidP="00F3634F">
      <w:pPr>
        <w:jc w:val="center"/>
        <w:rPr>
          <w:rFonts w:asciiTheme="minorHAnsi" w:hAnsiTheme="minorHAnsi" w:cstheme="minorHAnsi"/>
          <w:b/>
          <w:color w:val="135C53"/>
          <w:sz w:val="28"/>
          <w:szCs w:val="28"/>
        </w:rPr>
      </w:pPr>
    </w:p>
    <w:p w14:paraId="1B9434DB" w14:textId="6DF9E1DC" w:rsidR="00CF6853" w:rsidRDefault="00ED7D01" w:rsidP="00F3634F">
      <w:pPr>
        <w:jc w:val="center"/>
        <w:rPr>
          <w:rFonts w:asciiTheme="minorHAnsi" w:hAnsiTheme="minorHAnsi" w:cstheme="minorHAnsi"/>
          <w:b/>
          <w:color w:val="135C53"/>
          <w:sz w:val="28"/>
          <w:szCs w:val="28"/>
        </w:rPr>
      </w:pPr>
      <w:r>
        <w:rPr>
          <w:rFonts w:asciiTheme="minorHAnsi" w:hAnsiTheme="minorHAnsi" w:cstheme="minorHAnsi"/>
          <w:b/>
          <w:color w:val="135C53"/>
          <w:sz w:val="28"/>
          <w:szCs w:val="28"/>
        </w:rPr>
        <w:t>GOVERNANCE AND ADMI</w:t>
      </w:r>
      <w:r w:rsidR="00C671EF">
        <w:rPr>
          <w:rFonts w:asciiTheme="minorHAnsi" w:hAnsiTheme="minorHAnsi" w:cstheme="minorHAnsi"/>
          <w:b/>
          <w:color w:val="135C53"/>
          <w:sz w:val="28"/>
          <w:szCs w:val="28"/>
        </w:rPr>
        <w:t>N</w:t>
      </w:r>
      <w:r>
        <w:rPr>
          <w:rFonts w:asciiTheme="minorHAnsi" w:hAnsiTheme="minorHAnsi" w:cstheme="minorHAnsi"/>
          <w:b/>
          <w:color w:val="135C53"/>
          <w:sz w:val="28"/>
          <w:szCs w:val="28"/>
        </w:rPr>
        <w:t>I</w:t>
      </w:r>
      <w:r w:rsidR="00C671EF">
        <w:rPr>
          <w:rFonts w:asciiTheme="minorHAnsi" w:hAnsiTheme="minorHAnsi" w:cstheme="minorHAnsi"/>
          <w:b/>
          <w:color w:val="135C53"/>
          <w:sz w:val="28"/>
          <w:szCs w:val="28"/>
        </w:rPr>
        <w:t>S</w:t>
      </w:r>
      <w:r>
        <w:rPr>
          <w:rFonts w:asciiTheme="minorHAnsi" w:hAnsiTheme="minorHAnsi" w:cstheme="minorHAnsi"/>
          <w:b/>
          <w:color w:val="135C53"/>
          <w:sz w:val="28"/>
          <w:szCs w:val="28"/>
        </w:rPr>
        <w:t>TRATION OFFICER</w:t>
      </w:r>
    </w:p>
    <w:p w14:paraId="2918C0C3" w14:textId="4F6204F3" w:rsidR="00F3634F" w:rsidRPr="00F3634F" w:rsidRDefault="00F3634F" w:rsidP="00F3634F">
      <w:pPr>
        <w:jc w:val="center"/>
        <w:rPr>
          <w:rFonts w:asciiTheme="minorHAnsi" w:hAnsiTheme="minorHAnsi" w:cstheme="minorHAnsi"/>
          <w:b/>
          <w:color w:val="135C53"/>
          <w:sz w:val="28"/>
          <w:szCs w:val="28"/>
        </w:rPr>
      </w:pPr>
      <w:r w:rsidRPr="00F3634F">
        <w:rPr>
          <w:rFonts w:asciiTheme="minorHAnsi" w:hAnsiTheme="minorHAnsi" w:cstheme="minorHAnsi"/>
          <w:b/>
          <w:color w:val="135C53"/>
          <w:sz w:val="28"/>
          <w:szCs w:val="28"/>
        </w:rPr>
        <w:t>JOB DESCRIPTION</w:t>
      </w:r>
    </w:p>
    <w:p w14:paraId="1BB3A621" w14:textId="77777777" w:rsidR="00F3634F" w:rsidRPr="00F3634F" w:rsidRDefault="00F3634F" w:rsidP="008C7D9C">
      <w:pPr>
        <w:jc w:val="both"/>
        <w:rPr>
          <w:rFonts w:asciiTheme="minorHAnsi" w:hAnsiTheme="minorHAnsi" w:cstheme="minorHAnsi"/>
          <w:b/>
          <w:color w:val="135C53"/>
          <w:sz w:val="22"/>
          <w:szCs w:val="22"/>
        </w:rPr>
      </w:pPr>
    </w:p>
    <w:p w14:paraId="25AC9A98" w14:textId="77777777" w:rsidR="00F3634F" w:rsidRDefault="00F3634F" w:rsidP="008C7D9C">
      <w:pPr>
        <w:jc w:val="both"/>
        <w:rPr>
          <w:rFonts w:asciiTheme="minorHAnsi" w:hAnsiTheme="minorHAnsi" w:cstheme="minorHAnsi"/>
          <w:b/>
          <w:color w:val="135C53"/>
          <w:sz w:val="22"/>
          <w:szCs w:val="22"/>
        </w:rPr>
      </w:pPr>
    </w:p>
    <w:p w14:paraId="4EA75DBF" w14:textId="3A0D2762" w:rsidR="00F45CE6" w:rsidRPr="00F3634F" w:rsidRDefault="002B7A1F" w:rsidP="008C7D9C">
      <w:pPr>
        <w:jc w:val="both"/>
        <w:rPr>
          <w:rFonts w:asciiTheme="minorHAnsi" w:hAnsiTheme="minorHAnsi" w:cstheme="minorHAnsi"/>
          <w:b/>
          <w:color w:val="135C53"/>
          <w:sz w:val="22"/>
          <w:szCs w:val="22"/>
        </w:rPr>
      </w:pPr>
      <w:r w:rsidRPr="00F3634F">
        <w:rPr>
          <w:rFonts w:asciiTheme="minorHAnsi" w:hAnsiTheme="minorHAnsi" w:cstheme="minorHAnsi"/>
          <w:b/>
          <w:color w:val="135C53"/>
          <w:sz w:val="22"/>
          <w:szCs w:val="22"/>
        </w:rPr>
        <w:t>Candidate Criteria</w:t>
      </w:r>
    </w:p>
    <w:p w14:paraId="05C43FAF" w14:textId="77777777" w:rsidR="00B05153" w:rsidRPr="00F3634F" w:rsidRDefault="00B05153" w:rsidP="008C7D9C">
      <w:pPr>
        <w:jc w:val="both"/>
        <w:rPr>
          <w:rFonts w:asciiTheme="minorHAnsi" w:hAnsiTheme="minorHAnsi" w:cstheme="minorHAnsi"/>
          <w:b/>
          <w:sz w:val="22"/>
          <w:szCs w:val="22"/>
        </w:rPr>
      </w:pPr>
    </w:p>
    <w:p w14:paraId="779F2722" w14:textId="193CC7EB" w:rsidR="00CB1424" w:rsidRDefault="00CB1424" w:rsidP="00CB1424">
      <w:pPr>
        <w:jc w:val="both"/>
        <w:rPr>
          <w:rFonts w:asciiTheme="minorHAnsi" w:hAnsiTheme="minorHAnsi" w:cstheme="minorHAnsi"/>
          <w:sz w:val="22"/>
          <w:szCs w:val="22"/>
        </w:rPr>
      </w:pPr>
      <w:r w:rsidRPr="00CB1424">
        <w:rPr>
          <w:rFonts w:asciiTheme="minorHAnsi" w:hAnsiTheme="minorHAnsi" w:cstheme="minorHAnsi"/>
          <w:sz w:val="22"/>
          <w:szCs w:val="22"/>
        </w:rPr>
        <w:t>We are seeking a highly organised</w:t>
      </w:r>
      <w:r w:rsidR="00E54FC3">
        <w:rPr>
          <w:rFonts w:asciiTheme="minorHAnsi" w:hAnsiTheme="minorHAnsi" w:cstheme="minorHAnsi"/>
          <w:sz w:val="22"/>
          <w:szCs w:val="22"/>
        </w:rPr>
        <w:t xml:space="preserve"> and flexible</w:t>
      </w:r>
      <w:r w:rsidRPr="00CB1424">
        <w:rPr>
          <w:rFonts w:asciiTheme="minorHAnsi" w:hAnsiTheme="minorHAnsi" w:cstheme="minorHAnsi"/>
          <w:sz w:val="22"/>
          <w:szCs w:val="22"/>
        </w:rPr>
        <w:t xml:space="preserve"> individual with excellent communication skills to join our busy team of </w:t>
      </w:r>
      <w:r w:rsidR="00020E7F">
        <w:rPr>
          <w:rFonts w:asciiTheme="minorHAnsi" w:hAnsiTheme="minorHAnsi" w:cstheme="minorHAnsi"/>
          <w:sz w:val="22"/>
          <w:szCs w:val="22"/>
        </w:rPr>
        <w:t>operational</w:t>
      </w:r>
      <w:r w:rsidRPr="00CB1424">
        <w:rPr>
          <w:rFonts w:asciiTheme="minorHAnsi" w:hAnsiTheme="minorHAnsi" w:cstheme="minorHAnsi"/>
          <w:sz w:val="22"/>
          <w:szCs w:val="22"/>
        </w:rPr>
        <w:t xml:space="preserve"> staff at The Ladies’ College. This varied and rewarding role is based within the Finance team, positioned at the heart of the College’s operations.</w:t>
      </w:r>
    </w:p>
    <w:p w14:paraId="10A74874" w14:textId="77777777" w:rsidR="00CB1424" w:rsidRPr="00CB1424" w:rsidRDefault="00CB1424" w:rsidP="00CB1424">
      <w:pPr>
        <w:jc w:val="both"/>
        <w:rPr>
          <w:rFonts w:asciiTheme="minorHAnsi" w:hAnsiTheme="minorHAnsi" w:cstheme="minorHAnsi"/>
          <w:sz w:val="22"/>
          <w:szCs w:val="22"/>
        </w:rPr>
      </w:pPr>
    </w:p>
    <w:p w14:paraId="2FAD49B3" w14:textId="6E816266" w:rsidR="00CB1424" w:rsidRDefault="00CB1424" w:rsidP="00CB1424">
      <w:pPr>
        <w:jc w:val="both"/>
        <w:rPr>
          <w:rFonts w:asciiTheme="minorHAnsi" w:hAnsiTheme="minorHAnsi" w:cstheme="minorHAnsi"/>
          <w:sz w:val="22"/>
          <w:szCs w:val="22"/>
        </w:rPr>
      </w:pPr>
      <w:r w:rsidRPr="00CB1424">
        <w:rPr>
          <w:rFonts w:asciiTheme="minorHAnsi" w:hAnsiTheme="minorHAnsi" w:cstheme="minorHAnsi"/>
          <w:sz w:val="22"/>
          <w:szCs w:val="22"/>
        </w:rPr>
        <w:t>The successful candidate will work closely with the Bursar</w:t>
      </w:r>
      <w:r>
        <w:rPr>
          <w:rFonts w:asciiTheme="minorHAnsi" w:hAnsiTheme="minorHAnsi" w:cstheme="minorHAnsi"/>
          <w:sz w:val="22"/>
          <w:szCs w:val="22"/>
        </w:rPr>
        <w:t xml:space="preserve">, </w:t>
      </w:r>
      <w:r w:rsidR="00F51E19">
        <w:rPr>
          <w:rFonts w:asciiTheme="minorHAnsi" w:hAnsiTheme="minorHAnsi" w:cstheme="minorHAnsi"/>
          <w:sz w:val="22"/>
          <w:szCs w:val="22"/>
        </w:rPr>
        <w:t>Vice Principal</w:t>
      </w:r>
      <w:r w:rsidR="007A673E">
        <w:rPr>
          <w:rFonts w:asciiTheme="minorHAnsi" w:hAnsiTheme="minorHAnsi" w:cstheme="minorHAnsi"/>
          <w:sz w:val="22"/>
          <w:szCs w:val="22"/>
        </w:rPr>
        <w:t xml:space="preserve"> and </w:t>
      </w:r>
      <w:r>
        <w:rPr>
          <w:rFonts w:asciiTheme="minorHAnsi" w:hAnsiTheme="minorHAnsi" w:cstheme="minorHAnsi"/>
          <w:sz w:val="22"/>
          <w:szCs w:val="22"/>
        </w:rPr>
        <w:t>the</w:t>
      </w:r>
      <w:r w:rsidRPr="00CB1424">
        <w:rPr>
          <w:rFonts w:asciiTheme="minorHAnsi" w:hAnsiTheme="minorHAnsi" w:cstheme="minorHAnsi"/>
          <w:sz w:val="22"/>
          <w:szCs w:val="22"/>
        </w:rPr>
        <w:t xml:space="preserve"> Clerk to the Governors and must be able to work independently and with the utmost discretion</w:t>
      </w:r>
      <w:r w:rsidR="00F51E19">
        <w:rPr>
          <w:rFonts w:asciiTheme="minorHAnsi" w:hAnsiTheme="minorHAnsi" w:cstheme="minorHAnsi"/>
          <w:sz w:val="22"/>
          <w:szCs w:val="22"/>
        </w:rPr>
        <w:t>, accuracy</w:t>
      </w:r>
      <w:r w:rsidRPr="00CB1424">
        <w:rPr>
          <w:rFonts w:asciiTheme="minorHAnsi" w:hAnsiTheme="minorHAnsi" w:cstheme="minorHAnsi"/>
          <w:sz w:val="22"/>
          <w:szCs w:val="22"/>
        </w:rPr>
        <w:t xml:space="preserve"> and professionalism.</w:t>
      </w:r>
    </w:p>
    <w:p w14:paraId="44E503A4" w14:textId="77777777" w:rsidR="00CB1424" w:rsidRPr="00CB1424" w:rsidRDefault="00CB1424" w:rsidP="00CB1424">
      <w:pPr>
        <w:jc w:val="both"/>
        <w:rPr>
          <w:rFonts w:asciiTheme="minorHAnsi" w:hAnsiTheme="minorHAnsi" w:cstheme="minorHAnsi"/>
          <w:sz w:val="22"/>
          <w:szCs w:val="22"/>
        </w:rPr>
      </w:pPr>
    </w:p>
    <w:p w14:paraId="4552D8A5" w14:textId="2AECF72B" w:rsidR="70B65590" w:rsidRDefault="00CB1424" w:rsidP="00CB1424">
      <w:pPr>
        <w:jc w:val="both"/>
        <w:rPr>
          <w:rFonts w:asciiTheme="minorHAnsi" w:hAnsiTheme="minorHAnsi" w:cstheme="minorHAnsi"/>
          <w:sz w:val="22"/>
          <w:szCs w:val="22"/>
        </w:rPr>
      </w:pPr>
      <w:r w:rsidRPr="00CB1424">
        <w:rPr>
          <w:rFonts w:asciiTheme="minorHAnsi" w:hAnsiTheme="minorHAnsi" w:cstheme="minorHAnsi"/>
          <w:sz w:val="22"/>
          <w:szCs w:val="22"/>
        </w:rPr>
        <w:t>While a background in finance</w:t>
      </w:r>
      <w:r w:rsidR="00C671EF">
        <w:rPr>
          <w:rFonts w:asciiTheme="minorHAnsi" w:hAnsiTheme="minorHAnsi" w:cstheme="minorHAnsi"/>
          <w:sz w:val="22"/>
          <w:szCs w:val="22"/>
        </w:rPr>
        <w:t>, compliance</w:t>
      </w:r>
      <w:r w:rsidRPr="00CB1424">
        <w:rPr>
          <w:rFonts w:asciiTheme="minorHAnsi" w:hAnsiTheme="minorHAnsi" w:cstheme="minorHAnsi"/>
          <w:sz w:val="22"/>
          <w:szCs w:val="22"/>
        </w:rPr>
        <w:t xml:space="preserve"> or administrative operations would be an advantage, we are happy to consider applications from individuals with a range of professional backgrounds, provided they bring strong organisational skills, a proactive approach, and a willingness to learn.</w:t>
      </w:r>
    </w:p>
    <w:p w14:paraId="5D4F5FEE" w14:textId="77777777" w:rsidR="00CB1424" w:rsidRPr="00871D06" w:rsidRDefault="00CB1424" w:rsidP="00CB1424">
      <w:pPr>
        <w:jc w:val="both"/>
        <w:rPr>
          <w:rFonts w:asciiTheme="minorHAnsi" w:hAnsiTheme="minorHAnsi" w:cstheme="minorHAnsi"/>
          <w:b/>
          <w:bCs/>
          <w:sz w:val="22"/>
          <w:szCs w:val="22"/>
        </w:rPr>
      </w:pPr>
    </w:p>
    <w:p w14:paraId="3201705A" w14:textId="5F78D09B" w:rsidR="00EF6754" w:rsidRPr="002D75CE" w:rsidRDefault="00EF6754" w:rsidP="008C7D9C">
      <w:pPr>
        <w:jc w:val="both"/>
        <w:rPr>
          <w:rFonts w:asciiTheme="minorHAnsi" w:hAnsiTheme="minorHAnsi" w:cstheme="minorHAnsi"/>
          <w:b/>
          <w:color w:val="135C53"/>
          <w:sz w:val="22"/>
          <w:szCs w:val="22"/>
        </w:rPr>
      </w:pPr>
      <w:r w:rsidRPr="002D75CE">
        <w:rPr>
          <w:rFonts w:asciiTheme="minorHAnsi" w:hAnsiTheme="minorHAnsi" w:cstheme="minorHAnsi"/>
          <w:b/>
          <w:color w:val="135C53"/>
          <w:sz w:val="22"/>
          <w:szCs w:val="22"/>
        </w:rPr>
        <w:t>Role and responsibilities</w:t>
      </w:r>
    </w:p>
    <w:p w14:paraId="2BFB1BAC" w14:textId="77777777" w:rsidR="00EF6754" w:rsidRPr="00871D06" w:rsidRDefault="00EF6754" w:rsidP="008C7D9C">
      <w:pPr>
        <w:jc w:val="both"/>
        <w:rPr>
          <w:rFonts w:asciiTheme="minorHAnsi" w:hAnsiTheme="minorHAnsi" w:cstheme="minorHAnsi"/>
          <w:b/>
          <w:sz w:val="22"/>
          <w:szCs w:val="22"/>
        </w:rPr>
      </w:pPr>
    </w:p>
    <w:p w14:paraId="79C0751B" w14:textId="77777777" w:rsidR="00CB1424" w:rsidRPr="005E1B67" w:rsidRDefault="00CB1424" w:rsidP="00CB1424">
      <w:pPr>
        <w:rPr>
          <w:rFonts w:asciiTheme="minorHAnsi" w:hAnsiTheme="minorHAnsi" w:cstheme="minorHAnsi"/>
          <w:b/>
          <w:bCs/>
          <w:color w:val="135C53"/>
          <w:sz w:val="22"/>
          <w:szCs w:val="22"/>
        </w:rPr>
      </w:pPr>
      <w:r w:rsidRPr="005E1B67">
        <w:rPr>
          <w:rFonts w:asciiTheme="minorHAnsi" w:hAnsiTheme="minorHAnsi" w:cstheme="minorHAnsi"/>
          <w:b/>
          <w:bCs/>
          <w:color w:val="135C53"/>
          <w:sz w:val="22"/>
          <w:szCs w:val="22"/>
        </w:rPr>
        <w:t>Governance and Board Support</w:t>
      </w:r>
    </w:p>
    <w:p w14:paraId="46F18643" w14:textId="77777777" w:rsidR="00CB1424" w:rsidRPr="00CB1424" w:rsidRDefault="00CB1424" w:rsidP="00CB1424">
      <w:pPr>
        <w:rPr>
          <w:rFonts w:asciiTheme="minorHAnsi" w:hAnsiTheme="minorHAnsi" w:cstheme="minorHAnsi"/>
          <w:color w:val="000000"/>
          <w:sz w:val="22"/>
          <w:szCs w:val="22"/>
        </w:rPr>
      </w:pPr>
    </w:p>
    <w:p w14:paraId="4350D47C" w14:textId="77777777" w:rsidR="00C1727D" w:rsidRDefault="00CB1424" w:rsidP="00CB1424">
      <w:pPr>
        <w:numPr>
          <w:ilvl w:val="0"/>
          <w:numId w:val="7"/>
        </w:numPr>
        <w:rPr>
          <w:rFonts w:asciiTheme="minorHAnsi" w:hAnsiTheme="minorHAnsi" w:cstheme="minorHAnsi"/>
          <w:color w:val="000000"/>
          <w:sz w:val="22"/>
          <w:szCs w:val="22"/>
        </w:rPr>
      </w:pPr>
      <w:r w:rsidRPr="00CB1424">
        <w:rPr>
          <w:rFonts w:asciiTheme="minorHAnsi" w:hAnsiTheme="minorHAnsi" w:cstheme="minorHAnsi"/>
          <w:color w:val="000000"/>
          <w:sz w:val="22"/>
          <w:szCs w:val="22"/>
        </w:rPr>
        <w:t>Provide administrative support to the</w:t>
      </w:r>
      <w:r w:rsidR="00C671EF">
        <w:rPr>
          <w:rFonts w:asciiTheme="minorHAnsi" w:hAnsiTheme="minorHAnsi" w:cstheme="minorHAnsi"/>
          <w:color w:val="000000"/>
          <w:sz w:val="22"/>
          <w:szCs w:val="22"/>
        </w:rPr>
        <w:t xml:space="preserve"> Bursar,</w:t>
      </w:r>
      <w:r w:rsidRPr="00CB1424">
        <w:rPr>
          <w:rFonts w:asciiTheme="minorHAnsi" w:hAnsiTheme="minorHAnsi" w:cstheme="minorHAnsi"/>
          <w:color w:val="000000"/>
          <w:sz w:val="22"/>
          <w:szCs w:val="22"/>
        </w:rPr>
        <w:t xml:space="preserve"> </w:t>
      </w:r>
      <w:r w:rsidR="00C671EF">
        <w:rPr>
          <w:rFonts w:asciiTheme="minorHAnsi" w:hAnsiTheme="minorHAnsi" w:cstheme="minorHAnsi"/>
          <w:color w:val="000000"/>
          <w:sz w:val="22"/>
          <w:szCs w:val="22"/>
        </w:rPr>
        <w:t xml:space="preserve">Vice Principal and </w:t>
      </w:r>
      <w:r w:rsidRPr="00CB1424">
        <w:rPr>
          <w:rFonts w:asciiTheme="minorHAnsi" w:hAnsiTheme="minorHAnsi" w:cstheme="minorHAnsi"/>
          <w:color w:val="000000"/>
          <w:sz w:val="22"/>
          <w:szCs w:val="22"/>
        </w:rPr>
        <w:t xml:space="preserve">Clerk to the Governors, </w:t>
      </w:r>
      <w:r w:rsidR="00C671EF" w:rsidRPr="00CB1424">
        <w:rPr>
          <w:rFonts w:asciiTheme="minorHAnsi" w:hAnsiTheme="minorHAnsi" w:cstheme="minorHAnsi"/>
          <w:color w:val="000000"/>
          <w:sz w:val="22"/>
          <w:szCs w:val="22"/>
        </w:rPr>
        <w:t>including</w:t>
      </w:r>
      <w:r w:rsidR="00C1727D">
        <w:rPr>
          <w:rFonts w:asciiTheme="minorHAnsi" w:hAnsiTheme="minorHAnsi" w:cstheme="minorHAnsi"/>
          <w:color w:val="000000"/>
          <w:sz w:val="22"/>
          <w:szCs w:val="22"/>
        </w:rPr>
        <w:t>:</w:t>
      </w:r>
    </w:p>
    <w:p w14:paraId="412C6FF3" w14:textId="73B49AC8" w:rsidR="00C1727D" w:rsidRDefault="00C1727D" w:rsidP="00C1727D">
      <w:pPr>
        <w:numPr>
          <w:ilvl w:val="1"/>
          <w:numId w:val="7"/>
        </w:numPr>
        <w:rPr>
          <w:rFonts w:asciiTheme="minorHAnsi" w:hAnsiTheme="minorHAnsi" w:cstheme="minorHAnsi"/>
          <w:color w:val="000000"/>
          <w:sz w:val="22"/>
          <w:szCs w:val="22"/>
        </w:rPr>
      </w:pPr>
      <w:r>
        <w:rPr>
          <w:rFonts w:asciiTheme="minorHAnsi" w:hAnsiTheme="minorHAnsi" w:cstheme="minorHAnsi"/>
          <w:color w:val="000000"/>
          <w:sz w:val="22"/>
          <w:szCs w:val="22"/>
        </w:rPr>
        <w:t>A</w:t>
      </w:r>
      <w:r w:rsidR="00C671EF">
        <w:rPr>
          <w:rFonts w:asciiTheme="minorHAnsi" w:hAnsiTheme="minorHAnsi" w:cstheme="minorHAnsi"/>
          <w:color w:val="000000"/>
          <w:sz w:val="22"/>
          <w:szCs w:val="22"/>
        </w:rPr>
        <w:t>rranging meetings,</w:t>
      </w:r>
      <w:r w:rsidR="00CB1424" w:rsidRPr="00CB1424">
        <w:rPr>
          <w:rFonts w:asciiTheme="minorHAnsi" w:hAnsiTheme="minorHAnsi" w:cstheme="minorHAnsi"/>
          <w:color w:val="000000"/>
          <w:sz w:val="22"/>
          <w:szCs w:val="22"/>
        </w:rPr>
        <w:t xml:space="preserve"> preparing meeting papers</w:t>
      </w:r>
      <w:r w:rsidR="00E82201">
        <w:rPr>
          <w:rFonts w:asciiTheme="minorHAnsi" w:hAnsiTheme="minorHAnsi" w:cstheme="minorHAnsi"/>
          <w:color w:val="000000"/>
          <w:sz w:val="22"/>
          <w:szCs w:val="22"/>
        </w:rPr>
        <w:t xml:space="preserve"> &amp;</w:t>
      </w:r>
      <w:r w:rsidR="00CB1424" w:rsidRPr="00CB1424">
        <w:rPr>
          <w:rFonts w:asciiTheme="minorHAnsi" w:hAnsiTheme="minorHAnsi" w:cstheme="minorHAnsi"/>
          <w:color w:val="000000"/>
          <w:sz w:val="22"/>
          <w:szCs w:val="22"/>
        </w:rPr>
        <w:t xml:space="preserve"> maintaining records</w:t>
      </w:r>
      <w:r w:rsidR="008D109E">
        <w:rPr>
          <w:rFonts w:asciiTheme="minorHAnsi" w:hAnsiTheme="minorHAnsi" w:cstheme="minorHAnsi"/>
          <w:color w:val="000000"/>
          <w:sz w:val="22"/>
          <w:szCs w:val="22"/>
        </w:rPr>
        <w:t>.</w:t>
      </w:r>
    </w:p>
    <w:p w14:paraId="675995A0" w14:textId="11F44A44" w:rsidR="00CB1424" w:rsidRPr="00CB1424" w:rsidRDefault="00C1727D" w:rsidP="00C1727D">
      <w:pPr>
        <w:numPr>
          <w:ilvl w:val="1"/>
          <w:numId w:val="7"/>
        </w:numPr>
        <w:rPr>
          <w:rFonts w:asciiTheme="minorHAnsi" w:hAnsiTheme="minorHAnsi" w:cstheme="minorHAnsi"/>
          <w:color w:val="000000"/>
          <w:sz w:val="22"/>
          <w:szCs w:val="22"/>
        </w:rPr>
      </w:pPr>
      <w:r>
        <w:rPr>
          <w:rFonts w:asciiTheme="minorHAnsi" w:hAnsiTheme="minorHAnsi" w:cstheme="minorHAnsi"/>
          <w:color w:val="000000"/>
          <w:sz w:val="22"/>
          <w:szCs w:val="22"/>
        </w:rPr>
        <w:t>S</w:t>
      </w:r>
      <w:r w:rsidR="00CB1424" w:rsidRPr="00CB1424">
        <w:rPr>
          <w:rFonts w:asciiTheme="minorHAnsi" w:hAnsiTheme="minorHAnsi" w:cstheme="minorHAnsi"/>
          <w:color w:val="000000"/>
          <w:sz w:val="22"/>
          <w:szCs w:val="22"/>
        </w:rPr>
        <w:t>upporting compliance with governance procedures</w:t>
      </w:r>
      <w:r w:rsidR="00C671EF">
        <w:rPr>
          <w:rFonts w:asciiTheme="minorHAnsi" w:hAnsiTheme="minorHAnsi" w:cstheme="minorHAnsi"/>
          <w:color w:val="000000"/>
          <w:sz w:val="22"/>
          <w:szCs w:val="22"/>
        </w:rPr>
        <w:t xml:space="preserve"> and relevant legislation</w:t>
      </w:r>
    </w:p>
    <w:p w14:paraId="72CE0F09" w14:textId="2C65E6B6" w:rsidR="00CB1424" w:rsidRDefault="00CB1424" w:rsidP="00C1727D">
      <w:pPr>
        <w:numPr>
          <w:ilvl w:val="1"/>
          <w:numId w:val="7"/>
        </w:numPr>
        <w:rPr>
          <w:rFonts w:asciiTheme="minorHAnsi" w:hAnsiTheme="minorHAnsi" w:cstheme="minorHAnsi"/>
          <w:color w:val="000000"/>
          <w:sz w:val="22"/>
          <w:szCs w:val="22"/>
        </w:rPr>
      </w:pPr>
      <w:r w:rsidRPr="00CB1424">
        <w:rPr>
          <w:rFonts w:asciiTheme="minorHAnsi" w:hAnsiTheme="minorHAnsi" w:cstheme="minorHAnsi"/>
          <w:color w:val="000000"/>
          <w:sz w:val="22"/>
          <w:szCs w:val="22"/>
        </w:rPr>
        <w:t>Ensure the accurate recording and timely distribution of Board documents, agendas, and minutes</w:t>
      </w:r>
    </w:p>
    <w:p w14:paraId="55232803" w14:textId="77777777" w:rsidR="00CB1424" w:rsidRDefault="00CB1424" w:rsidP="00CB1424">
      <w:pPr>
        <w:ind w:left="720"/>
        <w:rPr>
          <w:rFonts w:asciiTheme="minorHAnsi" w:hAnsiTheme="minorHAnsi" w:cstheme="minorHAnsi"/>
          <w:color w:val="000000"/>
          <w:sz w:val="22"/>
          <w:szCs w:val="22"/>
        </w:rPr>
      </w:pPr>
    </w:p>
    <w:p w14:paraId="3D8140B5" w14:textId="77777777" w:rsidR="00E0464B" w:rsidRPr="005E1B67" w:rsidRDefault="00E0464B" w:rsidP="00E0464B">
      <w:pPr>
        <w:rPr>
          <w:rFonts w:asciiTheme="minorHAnsi" w:hAnsiTheme="minorHAnsi" w:cstheme="minorHAnsi"/>
          <w:b/>
          <w:bCs/>
          <w:color w:val="135C53"/>
          <w:sz w:val="22"/>
          <w:szCs w:val="22"/>
        </w:rPr>
      </w:pPr>
      <w:r w:rsidRPr="005E1B67">
        <w:rPr>
          <w:rFonts w:asciiTheme="minorHAnsi" w:hAnsiTheme="minorHAnsi" w:cstheme="minorHAnsi"/>
          <w:b/>
          <w:bCs/>
          <w:color w:val="135C53"/>
          <w:sz w:val="22"/>
          <w:szCs w:val="22"/>
        </w:rPr>
        <w:t>Finance Team Support</w:t>
      </w:r>
    </w:p>
    <w:p w14:paraId="229C394C" w14:textId="016360DF" w:rsidR="00E0464B" w:rsidRPr="005E1B67" w:rsidRDefault="00C671EF" w:rsidP="00E0464B">
      <w:pPr>
        <w:rPr>
          <w:rFonts w:asciiTheme="minorHAnsi" w:hAnsiTheme="minorHAnsi" w:cstheme="minorHAnsi"/>
          <w:b/>
          <w:bCs/>
          <w:color w:val="135C53"/>
          <w:sz w:val="22"/>
          <w:szCs w:val="22"/>
        </w:rPr>
      </w:pPr>
      <w:r w:rsidRPr="005E1B67">
        <w:rPr>
          <w:rFonts w:asciiTheme="minorHAnsi" w:hAnsiTheme="minorHAnsi" w:cstheme="minorHAnsi"/>
          <w:b/>
          <w:bCs/>
          <w:color w:val="135C53"/>
          <w:sz w:val="22"/>
          <w:szCs w:val="22"/>
        </w:rPr>
        <w:t xml:space="preserve"> </w:t>
      </w:r>
    </w:p>
    <w:p w14:paraId="5E4ECE68" w14:textId="77777777" w:rsidR="00E0464B" w:rsidRPr="00CB1424" w:rsidRDefault="00E0464B" w:rsidP="00E0464B">
      <w:pPr>
        <w:numPr>
          <w:ilvl w:val="0"/>
          <w:numId w:val="11"/>
        </w:numPr>
        <w:rPr>
          <w:rFonts w:asciiTheme="minorHAnsi" w:hAnsiTheme="minorHAnsi" w:cstheme="minorHAnsi"/>
          <w:color w:val="000000"/>
          <w:sz w:val="22"/>
          <w:szCs w:val="22"/>
        </w:rPr>
      </w:pPr>
      <w:r w:rsidRPr="00CB1424">
        <w:rPr>
          <w:rFonts w:asciiTheme="minorHAnsi" w:hAnsiTheme="minorHAnsi" w:cstheme="minorHAnsi"/>
          <w:color w:val="000000"/>
          <w:sz w:val="22"/>
          <w:szCs w:val="22"/>
        </w:rPr>
        <w:t>Assist with day-to-day administrative tasks within the Finance team, including:</w:t>
      </w:r>
    </w:p>
    <w:p w14:paraId="105155A8" w14:textId="38DD1550" w:rsidR="00E0464B" w:rsidRPr="00CB1424" w:rsidRDefault="00C671EF" w:rsidP="00E0464B">
      <w:pPr>
        <w:numPr>
          <w:ilvl w:val="1"/>
          <w:numId w:val="11"/>
        </w:numPr>
        <w:rPr>
          <w:rFonts w:asciiTheme="minorHAnsi" w:hAnsiTheme="minorHAnsi" w:cstheme="minorHAnsi"/>
          <w:color w:val="000000"/>
          <w:sz w:val="22"/>
          <w:szCs w:val="22"/>
        </w:rPr>
      </w:pPr>
      <w:r>
        <w:rPr>
          <w:rFonts w:asciiTheme="minorHAnsi" w:hAnsiTheme="minorHAnsi" w:cstheme="minorHAnsi"/>
          <w:color w:val="000000"/>
          <w:sz w:val="22"/>
          <w:szCs w:val="22"/>
        </w:rPr>
        <w:t>A</w:t>
      </w:r>
      <w:r w:rsidR="00E0464B" w:rsidRPr="00CB1424">
        <w:rPr>
          <w:rFonts w:asciiTheme="minorHAnsi" w:hAnsiTheme="minorHAnsi" w:cstheme="minorHAnsi"/>
          <w:color w:val="000000"/>
          <w:sz w:val="22"/>
          <w:szCs w:val="22"/>
        </w:rPr>
        <w:t>dministration of</w:t>
      </w:r>
      <w:r>
        <w:rPr>
          <w:rFonts w:asciiTheme="minorHAnsi" w:hAnsiTheme="minorHAnsi" w:cstheme="minorHAnsi"/>
          <w:color w:val="000000"/>
          <w:sz w:val="22"/>
          <w:szCs w:val="22"/>
        </w:rPr>
        <w:t xml:space="preserve"> the</w:t>
      </w:r>
      <w:r w:rsidR="00E0464B" w:rsidRPr="00CB1424">
        <w:rPr>
          <w:rFonts w:asciiTheme="minorHAnsi" w:hAnsiTheme="minorHAnsi" w:cstheme="minorHAnsi"/>
          <w:color w:val="000000"/>
          <w:sz w:val="22"/>
          <w:szCs w:val="22"/>
        </w:rPr>
        <w:t xml:space="preserve"> </w:t>
      </w:r>
      <w:r>
        <w:rPr>
          <w:rFonts w:asciiTheme="minorHAnsi" w:hAnsiTheme="minorHAnsi" w:cstheme="minorHAnsi"/>
          <w:color w:val="000000"/>
          <w:sz w:val="22"/>
          <w:szCs w:val="22"/>
        </w:rPr>
        <w:t>c</w:t>
      </w:r>
      <w:r w:rsidR="00E0464B">
        <w:rPr>
          <w:rFonts w:asciiTheme="minorHAnsi" w:hAnsiTheme="minorHAnsi" w:cstheme="minorHAnsi"/>
          <w:color w:val="000000"/>
          <w:sz w:val="22"/>
          <w:szCs w:val="22"/>
        </w:rPr>
        <w:t>atering till</w:t>
      </w:r>
      <w:r>
        <w:rPr>
          <w:rFonts w:asciiTheme="minorHAnsi" w:hAnsiTheme="minorHAnsi" w:cstheme="minorHAnsi"/>
          <w:color w:val="000000"/>
          <w:sz w:val="22"/>
          <w:szCs w:val="22"/>
        </w:rPr>
        <w:t>s</w:t>
      </w:r>
      <w:r w:rsidR="00E0464B">
        <w:rPr>
          <w:rFonts w:asciiTheme="minorHAnsi" w:hAnsiTheme="minorHAnsi" w:cstheme="minorHAnsi"/>
          <w:color w:val="000000"/>
          <w:sz w:val="22"/>
          <w:szCs w:val="22"/>
        </w:rPr>
        <w:t xml:space="preserve"> and cashless</w:t>
      </w:r>
      <w:r w:rsidR="00E0464B" w:rsidRPr="00CB1424">
        <w:rPr>
          <w:rFonts w:asciiTheme="minorHAnsi" w:hAnsiTheme="minorHAnsi" w:cstheme="minorHAnsi"/>
          <w:color w:val="000000"/>
          <w:sz w:val="22"/>
          <w:szCs w:val="22"/>
        </w:rPr>
        <w:t xml:space="preserve"> card system</w:t>
      </w:r>
    </w:p>
    <w:p w14:paraId="1B4FDAC3" w14:textId="02FFD520" w:rsidR="00E0464B" w:rsidRPr="00CB1424" w:rsidRDefault="007A673E" w:rsidP="00E0464B">
      <w:pPr>
        <w:numPr>
          <w:ilvl w:val="1"/>
          <w:numId w:val="11"/>
        </w:numPr>
        <w:rPr>
          <w:rFonts w:asciiTheme="minorHAnsi" w:hAnsiTheme="minorHAnsi" w:cstheme="minorHAnsi"/>
          <w:color w:val="000000"/>
          <w:sz w:val="22"/>
          <w:szCs w:val="22"/>
        </w:rPr>
      </w:pPr>
      <w:r>
        <w:rPr>
          <w:rFonts w:asciiTheme="minorHAnsi" w:hAnsiTheme="minorHAnsi" w:cstheme="minorHAnsi"/>
          <w:color w:val="000000"/>
          <w:sz w:val="22"/>
          <w:szCs w:val="22"/>
        </w:rPr>
        <w:t>Support</w:t>
      </w:r>
      <w:r w:rsidR="00C671EF">
        <w:rPr>
          <w:rFonts w:asciiTheme="minorHAnsi" w:hAnsiTheme="minorHAnsi" w:cstheme="minorHAnsi"/>
          <w:color w:val="000000"/>
          <w:sz w:val="22"/>
          <w:szCs w:val="22"/>
        </w:rPr>
        <w:t xml:space="preserve"> </w:t>
      </w:r>
      <w:r w:rsidR="00E0464B" w:rsidRPr="00CB1424">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financial administration</w:t>
      </w:r>
      <w:r w:rsidR="00E0464B" w:rsidRPr="00CB1424">
        <w:rPr>
          <w:rFonts w:asciiTheme="minorHAnsi" w:hAnsiTheme="minorHAnsi" w:cstheme="minorHAnsi"/>
          <w:color w:val="000000"/>
          <w:sz w:val="22"/>
          <w:szCs w:val="22"/>
        </w:rPr>
        <w:t xml:space="preserve"> of </w:t>
      </w:r>
      <w:r>
        <w:rPr>
          <w:rFonts w:asciiTheme="minorHAnsi" w:hAnsiTheme="minorHAnsi" w:cstheme="minorHAnsi"/>
          <w:color w:val="000000"/>
          <w:sz w:val="22"/>
          <w:szCs w:val="22"/>
        </w:rPr>
        <w:t xml:space="preserve">College </w:t>
      </w:r>
      <w:r w:rsidR="00E0464B" w:rsidRPr="00CB1424">
        <w:rPr>
          <w:rFonts w:asciiTheme="minorHAnsi" w:hAnsiTheme="minorHAnsi" w:cstheme="minorHAnsi"/>
          <w:color w:val="000000"/>
          <w:sz w:val="22"/>
          <w:szCs w:val="22"/>
        </w:rPr>
        <w:t>trips</w:t>
      </w:r>
      <w:r>
        <w:rPr>
          <w:rFonts w:asciiTheme="minorHAnsi" w:hAnsiTheme="minorHAnsi" w:cstheme="minorHAnsi"/>
          <w:color w:val="000000"/>
          <w:sz w:val="22"/>
          <w:szCs w:val="22"/>
        </w:rPr>
        <w:t xml:space="preserve"> and activities</w:t>
      </w:r>
    </w:p>
    <w:p w14:paraId="38A82DA0" w14:textId="150D5F45" w:rsidR="00E0464B" w:rsidRPr="00CB1424" w:rsidRDefault="00E0464B" w:rsidP="00E0464B">
      <w:pPr>
        <w:numPr>
          <w:ilvl w:val="1"/>
          <w:numId w:val="11"/>
        </w:numPr>
        <w:rPr>
          <w:rFonts w:asciiTheme="minorHAnsi" w:hAnsiTheme="minorHAnsi" w:cstheme="minorHAnsi"/>
          <w:color w:val="000000"/>
          <w:sz w:val="22"/>
          <w:szCs w:val="22"/>
        </w:rPr>
      </w:pPr>
      <w:r w:rsidRPr="00CB1424">
        <w:rPr>
          <w:rFonts w:asciiTheme="minorHAnsi" w:hAnsiTheme="minorHAnsi" w:cstheme="minorHAnsi"/>
          <w:color w:val="000000"/>
          <w:sz w:val="22"/>
          <w:szCs w:val="22"/>
        </w:rPr>
        <w:t>Provide administrative support for any fundraising or campaign initiatives</w:t>
      </w:r>
    </w:p>
    <w:p w14:paraId="287EBE10" w14:textId="77777777" w:rsidR="00E0464B" w:rsidRDefault="00E0464B" w:rsidP="00E0464B">
      <w:pPr>
        <w:ind w:left="360"/>
        <w:rPr>
          <w:rFonts w:asciiTheme="minorHAnsi" w:hAnsiTheme="minorHAnsi" w:cstheme="minorHAnsi"/>
          <w:color w:val="000000"/>
          <w:sz w:val="22"/>
          <w:szCs w:val="22"/>
        </w:rPr>
      </w:pPr>
    </w:p>
    <w:p w14:paraId="7FA9FABC" w14:textId="42571798" w:rsidR="00E0464B" w:rsidRPr="005E1B67" w:rsidRDefault="00E0464B" w:rsidP="00C671EF">
      <w:pPr>
        <w:rPr>
          <w:rFonts w:asciiTheme="minorHAnsi" w:hAnsiTheme="minorHAnsi" w:cstheme="minorHAnsi"/>
          <w:b/>
          <w:bCs/>
          <w:color w:val="135C53"/>
          <w:sz w:val="22"/>
          <w:szCs w:val="22"/>
        </w:rPr>
      </w:pPr>
      <w:r w:rsidRPr="005E1B67">
        <w:rPr>
          <w:rFonts w:asciiTheme="minorHAnsi" w:hAnsiTheme="minorHAnsi" w:cstheme="minorHAnsi"/>
          <w:b/>
          <w:bCs/>
          <w:color w:val="135C53"/>
          <w:sz w:val="22"/>
          <w:szCs w:val="22"/>
        </w:rPr>
        <w:t>Facilities and Resources Administration</w:t>
      </w:r>
    </w:p>
    <w:p w14:paraId="4FE1CB39" w14:textId="77777777" w:rsidR="00E0464B" w:rsidRDefault="00E0464B" w:rsidP="00E0464B">
      <w:pPr>
        <w:ind w:left="360"/>
        <w:rPr>
          <w:rFonts w:asciiTheme="minorHAnsi" w:hAnsiTheme="minorHAnsi" w:cstheme="minorHAnsi"/>
          <w:color w:val="000000"/>
          <w:sz w:val="22"/>
          <w:szCs w:val="22"/>
        </w:rPr>
      </w:pPr>
    </w:p>
    <w:p w14:paraId="2D7E20F4" w14:textId="5C50A4F7" w:rsidR="00E0464B" w:rsidRDefault="00E0464B" w:rsidP="00E0464B">
      <w:pPr>
        <w:numPr>
          <w:ilvl w:val="0"/>
          <w:numId w:val="11"/>
        </w:numPr>
        <w:rPr>
          <w:rFonts w:asciiTheme="minorHAnsi" w:hAnsiTheme="minorHAnsi" w:cstheme="minorHAnsi"/>
          <w:color w:val="000000"/>
          <w:sz w:val="22"/>
          <w:szCs w:val="22"/>
        </w:rPr>
      </w:pPr>
      <w:r w:rsidRPr="00CB1424">
        <w:rPr>
          <w:rFonts w:asciiTheme="minorHAnsi" w:hAnsiTheme="minorHAnsi" w:cstheme="minorHAnsi"/>
          <w:color w:val="000000"/>
          <w:sz w:val="22"/>
          <w:szCs w:val="22"/>
        </w:rPr>
        <w:t>Administer the booking and hire of College facilities to external hirers, ensuring appropriate contracts and risk assessments are in place</w:t>
      </w:r>
    </w:p>
    <w:p w14:paraId="3DFFDB19" w14:textId="77777777" w:rsidR="00E0464B" w:rsidRPr="00CB1424" w:rsidRDefault="00E0464B" w:rsidP="00C671EF">
      <w:pPr>
        <w:rPr>
          <w:rFonts w:asciiTheme="minorHAnsi" w:hAnsiTheme="minorHAnsi" w:cstheme="minorHAnsi"/>
          <w:color w:val="000000"/>
          <w:sz w:val="22"/>
          <w:szCs w:val="22"/>
        </w:rPr>
      </w:pPr>
    </w:p>
    <w:p w14:paraId="5FDDD313" w14:textId="77777777" w:rsidR="009A7B2B" w:rsidRDefault="009A7B2B" w:rsidP="00CB1424">
      <w:pPr>
        <w:rPr>
          <w:rFonts w:asciiTheme="minorHAnsi" w:hAnsiTheme="minorHAnsi" w:cstheme="minorHAnsi"/>
          <w:b/>
          <w:bCs/>
          <w:color w:val="000000"/>
          <w:sz w:val="22"/>
          <w:szCs w:val="22"/>
        </w:rPr>
      </w:pPr>
    </w:p>
    <w:p w14:paraId="3F28B26E" w14:textId="77777777" w:rsidR="009A7B2B" w:rsidRDefault="009A7B2B" w:rsidP="00CB1424">
      <w:pPr>
        <w:rPr>
          <w:rFonts w:asciiTheme="minorHAnsi" w:hAnsiTheme="minorHAnsi" w:cstheme="minorHAnsi"/>
          <w:b/>
          <w:bCs/>
          <w:color w:val="000000"/>
          <w:sz w:val="22"/>
          <w:szCs w:val="22"/>
        </w:rPr>
      </w:pPr>
    </w:p>
    <w:p w14:paraId="420E1348" w14:textId="77777777" w:rsidR="009A7B2B" w:rsidRDefault="009A7B2B" w:rsidP="00CB1424">
      <w:pPr>
        <w:rPr>
          <w:rFonts w:asciiTheme="minorHAnsi" w:hAnsiTheme="minorHAnsi" w:cstheme="minorHAnsi"/>
          <w:b/>
          <w:bCs/>
          <w:color w:val="000000"/>
          <w:sz w:val="22"/>
          <w:szCs w:val="22"/>
        </w:rPr>
      </w:pPr>
    </w:p>
    <w:p w14:paraId="6623CC65" w14:textId="17520ECA" w:rsidR="00CB1424" w:rsidRPr="005E1B67" w:rsidRDefault="00CB1424" w:rsidP="00CB1424">
      <w:pPr>
        <w:rPr>
          <w:rFonts w:asciiTheme="minorHAnsi" w:hAnsiTheme="minorHAnsi" w:cstheme="minorHAnsi"/>
          <w:b/>
          <w:bCs/>
          <w:color w:val="135C53"/>
          <w:sz w:val="22"/>
          <w:szCs w:val="22"/>
        </w:rPr>
      </w:pPr>
      <w:r w:rsidRPr="005E1B67">
        <w:rPr>
          <w:rFonts w:asciiTheme="minorHAnsi" w:hAnsiTheme="minorHAnsi" w:cstheme="minorHAnsi"/>
          <w:b/>
          <w:bCs/>
          <w:color w:val="135C53"/>
          <w:sz w:val="22"/>
          <w:szCs w:val="22"/>
        </w:rPr>
        <w:lastRenderedPageBreak/>
        <w:t>Policy Management</w:t>
      </w:r>
    </w:p>
    <w:p w14:paraId="0F4F8A8A" w14:textId="77777777" w:rsidR="00CB1424" w:rsidRPr="00CB1424" w:rsidRDefault="00CB1424" w:rsidP="00CB1424">
      <w:pPr>
        <w:rPr>
          <w:rFonts w:asciiTheme="minorHAnsi" w:hAnsiTheme="minorHAnsi" w:cstheme="minorHAnsi"/>
          <w:b/>
          <w:bCs/>
          <w:color w:val="000000"/>
          <w:sz w:val="22"/>
          <w:szCs w:val="22"/>
        </w:rPr>
      </w:pPr>
    </w:p>
    <w:p w14:paraId="06652FE9" w14:textId="2B9FEC17" w:rsidR="00CB1424" w:rsidRPr="00CB1424" w:rsidRDefault="00CB1424" w:rsidP="00CB1424">
      <w:pPr>
        <w:numPr>
          <w:ilvl w:val="0"/>
          <w:numId w:val="8"/>
        </w:numPr>
        <w:rPr>
          <w:rFonts w:asciiTheme="minorHAnsi" w:hAnsiTheme="minorHAnsi" w:cstheme="minorHAnsi"/>
          <w:color w:val="000000"/>
          <w:sz w:val="22"/>
          <w:szCs w:val="22"/>
        </w:rPr>
      </w:pPr>
      <w:r w:rsidRPr="00CB1424">
        <w:rPr>
          <w:rFonts w:asciiTheme="minorHAnsi" w:hAnsiTheme="minorHAnsi" w:cstheme="minorHAnsi"/>
          <w:color w:val="000000"/>
          <w:sz w:val="22"/>
          <w:szCs w:val="22"/>
        </w:rPr>
        <w:t>Maintain a centralised record of College policies and co</w:t>
      </w:r>
      <w:r w:rsidR="00C1727D">
        <w:rPr>
          <w:rFonts w:asciiTheme="minorHAnsi" w:hAnsiTheme="minorHAnsi" w:cstheme="minorHAnsi"/>
          <w:color w:val="000000"/>
          <w:sz w:val="22"/>
          <w:szCs w:val="22"/>
        </w:rPr>
        <w:t>-</w:t>
      </w:r>
      <w:r w:rsidRPr="00CB1424">
        <w:rPr>
          <w:rFonts w:asciiTheme="minorHAnsi" w:hAnsiTheme="minorHAnsi" w:cstheme="minorHAnsi"/>
          <w:color w:val="000000"/>
          <w:sz w:val="22"/>
          <w:szCs w:val="22"/>
        </w:rPr>
        <w:t>ordinate the review cycle in line with required timeframes</w:t>
      </w:r>
    </w:p>
    <w:p w14:paraId="72EBC2BA" w14:textId="36BC9253" w:rsidR="00CB1424" w:rsidRDefault="00CB1424" w:rsidP="00CB1424">
      <w:pPr>
        <w:numPr>
          <w:ilvl w:val="0"/>
          <w:numId w:val="8"/>
        </w:numPr>
        <w:rPr>
          <w:rFonts w:asciiTheme="minorHAnsi" w:hAnsiTheme="minorHAnsi" w:cstheme="minorHAnsi"/>
          <w:color w:val="000000"/>
          <w:sz w:val="22"/>
          <w:szCs w:val="22"/>
        </w:rPr>
      </w:pPr>
      <w:r w:rsidRPr="00CB1424">
        <w:rPr>
          <w:rFonts w:asciiTheme="minorHAnsi" w:hAnsiTheme="minorHAnsi" w:cstheme="minorHAnsi"/>
          <w:color w:val="000000"/>
          <w:sz w:val="22"/>
          <w:szCs w:val="22"/>
        </w:rPr>
        <w:t>Liaise with policy owners</w:t>
      </w:r>
      <w:r w:rsidR="00C1727D">
        <w:rPr>
          <w:rFonts w:asciiTheme="minorHAnsi" w:hAnsiTheme="minorHAnsi" w:cstheme="minorHAnsi"/>
          <w:color w:val="000000"/>
          <w:sz w:val="22"/>
          <w:szCs w:val="22"/>
        </w:rPr>
        <w:t xml:space="preserve"> across College</w:t>
      </w:r>
      <w:r w:rsidRPr="00CB1424">
        <w:rPr>
          <w:rFonts w:asciiTheme="minorHAnsi" w:hAnsiTheme="minorHAnsi" w:cstheme="minorHAnsi"/>
          <w:color w:val="000000"/>
          <w:sz w:val="22"/>
          <w:szCs w:val="22"/>
        </w:rPr>
        <w:t xml:space="preserve"> to ensure updates and approvals are completed as needed.</w:t>
      </w:r>
    </w:p>
    <w:p w14:paraId="1F47A61D" w14:textId="77777777" w:rsidR="00CB1424" w:rsidRPr="00CB1424" w:rsidRDefault="00CB1424" w:rsidP="00CB1424">
      <w:pPr>
        <w:ind w:left="720"/>
        <w:rPr>
          <w:rFonts w:asciiTheme="minorHAnsi" w:hAnsiTheme="minorHAnsi" w:cstheme="minorHAnsi"/>
          <w:color w:val="000000"/>
          <w:sz w:val="22"/>
          <w:szCs w:val="22"/>
        </w:rPr>
      </w:pPr>
    </w:p>
    <w:p w14:paraId="599A458A" w14:textId="77777777" w:rsidR="00CB1424" w:rsidRPr="005E1B67" w:rsidRDefault="00CB1424" w:rsidP="00CB1424">
      <w:pPr>
        <w:rPr>
          <w:rFonts w:asciiTheme="minorHAnsi" w:hAnsiTheme="minorHAnsi" w:cstheme="minorHAnsi"/>
          <w:b/>
          <w:bCs/>
          <w:color w:val="135C53"/>
          <w:sz w:val="22"/>
          <w:szCs w:val="22"/>
        </w:rPr>
      </w:pPr>
      <w:r w:rsidRPr="005E1B67">
        <w:rPr>
          <w:rFonts w:asciiTheme="minorHAnsi" w:hAnsiTheme="minorHAnsi" w:cstheme="minorHAnsi"/>
          <w:b/>
          <w:bCs/>
          <w:color w:val="135C53"/>
          <w:sz w:val="22"/>
          <w:szCs w:val="22"/>
        </w:rPr>
        <w:t>Bursary Administration</w:t>
      </w:r>
    </w:p>
    <w:p w14:paraId="48966296" w14:textId="77777777" w:rsidR="00CB1424" w:rsidRPr="00CB1424" w:rsidRDefault="00CB1424" w:rsidP="00CB1424">
      <w:pPr>
        <w:rPr>
          <w:rFonts w:asciiTheme="minorHAnsi" w:hAnsiTheme="minorHAnsi" w:cstheme="minorHAnsi"/>
          <w:b/>
          <w:bCs/>
          <w:color w:val="000000"/>
          <w:sz w:val="22"/>
          <w:szCs w:val="22"/>
        </w:rPr>
      </w:pPr>
    </w:p>
    <w:p w14:paraId="0E6AB599" w14:textId="47155E65" w:rsidR="00CB1424" w:rsidRPr="00CB1424" w:rsidRDefault="00CB1424" w:rsidP="00CB1424">
      <w:pPr>
        <w:numPr>
          <w:ilvl w:val="0"/>
          <w:numId w:val="9"/>
        </w:numPr>
        <w:rPr>
          <w:rFonts w:asciiTheme="minorHAnsi" w:hAnsiTheme="minorHAnsi" w:cstheme="minorHAnsi"/>
          <w:color w:val="000000"/>
          <w:sz w:val="22"/>
          <w:szCs w:val="22"/>
        </w:rPr>
      </w:pPr>
      <w:r w:rsidRPr="00CB1424">
        <w:rPr>
          <w:rFonts w:asciiTheme="minorHAnsi" w:hAnsiTheme="minorHAnsi" w:cstheme="minorHAnsi"/>
          <w:color w:val="000000"/>
          <w:sz w:val="22"/>
          <w:szCs w:val="22"/>
        </w:rPr>
        <w:t xml:space="preserve">Support the </w:t>
      </w:r>
      <w:r w:rsidR="002D5D5E">
        <w:rPr>
          <w:rFonts w:asciiTheme="minorHAnsi" w:hAnsiTheme="minorHAnsi" w:cstheme="minorHAnsi"/>
          <w:color w:val="000000"/>
          <w:sz w:val="22"/>
          <w:szCs w:val="22"/>
        </w:rPr>
        <w:t>Bursar</w:t>
      </w:r>
      <w:r w:rsidRPr="00CB1424">
        <w:rPr>
          <w:rFonts w:asciiTheme="minorHAnsi" w:hAnsiTheme="minorHAnsi" w:cstheme="minorHAnsi"/>
          <w:color w:val="000000"/>
          <w:sz w:val="22"/>
          <w:szCs w:val="22"/>
        </w:rPr>
        <w:t xml:space="preserve"> with the administration of bursary applications and reviews.</w:t>
      </w:r>
    </w:p>
    <w:p w14:paraId="2EC568BA" w14:textId="77777777" w:rsidR="00CB1424" w:rsidRDefault="00CB1424" w:rsidP="00CB1424">
      <w:pPr>
        <w:numPr>
          <w:ilvl w:val="0"/>
          <w:numId w:val="9"/>
        </w:numPr>
        <w:rPr>
          <w:rFonts w:asciiTheme="minorHAnsi" w:hAnsiTheme="minorHAnsi" w:cstheme="minorHAnsi"/>
          <w:color w:val="000000"/>
          <w:sz w:val="22"/>
          <w:szCs w:val="22"/>
        </w:rPr>
      </w:pPr>
      <w:r w:rsidRPr="00CB1424">
        <w:rPr>
          <w:rFonts w:asciiTheme="minorHAnsi" w:hAnsiTheme="minorHAnsi" w:cstheme="minorHAnsi"/>
          <w:color w:val="000000"/>
          <w:sz w:val="22"/>
          <w:szCs w:val="22"/>
        </w:rPr>
        <w:t>Maintain accurate records of awards and correspondence, ensuring confidentiality and compliance with College procedures.</w:t>
      </w:r>
    </w:p>
    <w:p w14:paraId="6537DCBB" w14:textId="77777777" w:rsidR="00CB1424" w:rsidRPr="00CB1424" w:rsidRDefault="00CB1424" w:rsidP="00E0464B">
      <w:pPr>
        <w:rPr>
          <w:rFonts w:asciiTheme="minorHAnsi" w:hAnsiTheme="minorHAnsi" w:cstheme="minorHAnsi"/>
          <w:color w:val="000000"/>
          <w:sz w:val="22"/>
          <w:szCs w:val="22"/>
        </w:rPr>
      </w:pPr>
    </w:p>
    <w:p w14:paraId="20AE4336" w14:textId="77777777" w:rsidR="00CB1424" w:rsidRPr="00CB1424" w:rsidRDefault="00CB1424" w:rsidP="00CB1424">
      <w:pPr>
        <w:ind w:left="720"/>
        <w:rPr>
          <w:rFonts w:asciiTheme="minorHAnsi" w:hAnsiTheme="minorHAnsi" w:cstheme="minorHAnsi"/>
          <w:color w:val="000000"/>
          <w:sz w:val="22"/>
          <w:szCs w:val="22"/>
        </w:rPr>
      </w:pPr>
    </w:p>
    <w:p w14:paraId="3125639B" w14:textId="771F6B5B" w:rsidR="008C7D9C" w:rsidRPr="005E1B67" w:rsidRDefault="00E0464B" w:rsidP="00E0464B">
      <w:pPr>
        <w:rPr>
          <w:rFonts w:asciiTheme="minorHAnsi" w:hAnsiTheme="minorHAnsi" w:cstheme="minorHAnsi"/>
          <w:b/>
          <w:bCs/>
          <w:color w:val="135C53"/>
          <w:sz w:val="22"/>
          <w:szCs w:val="22"/>
        </w:rPr>
      </w:pPr>
      <w:r w:rsidRPr="005E1B67">
        <w:rPr>
          <w:rFonts w:asciiTheme="minorHAnsi" w:hAnsiTheme="minorHAnsi" w:cstheme="minorHAnsi"/>
          <w:b/>
          <w:bCs/>
          <w:color w:val="135C53"/>
          <w:sz w:val="22"/>
          <w:szCs w:val="22"/>
        </w:rPr>
        <w:t>O</w:t>
      </w:r>
      <w:r w:rsidR="00CB1424" w:rsidRPr="005E1B67">
        <w:rPr>
          <w:rFonts w:asciiTheme="minorHAnsi" w:hAnsiTheme="minorHAnsi" w:cstheme="minorHAnsi"/>
          <w:b/>
          <w:bCs/>
          <w:color w:val="135C53"/>
          <w:sz w:val="22"/>
          <w:szCs w:val="22"/>
        </w:rPr>
        <w:t>ther duties that may reasonably fall within the scope of the role, as directed by the Bursar</w:t>
      </w:r>
      <w:r w:rsidR="00020E7F" w:rsidRPr="005E1B67">
        <w:rPr>
          <w:rFonts w:asciiTheme="minorHAnsi" w:hAnsiTheme="minorHAnsi" w:cstheme="minorHAnsi"/>
          <w:b/>
          <w:bCs/>
          <w:color w:val="135C53"/>
          <w:sz w:val="22"/>
          <w:szCs w:val="22"/>
        </w:rPr>
        <w:t>.</w:t>
      </w:r>
    </w:p>
    <w:p w14:paraId="7649D9F7" w14:textId="77777777" w:rsidR="00E0464B" w:rsidRPr="00020E7F" w:rsidRDefault="00E0464B" w:rsidP="00E0464B">
      <w:pPr>
        <w:ind w:left="720"/>
        <w:rPr>
          <w:rFonts w:asciiTheme="minorHAnsi" w:hAnsiTheme="minorHAnsi" w:cstheme="minorHAnsi"/>
          <w:b/>
          <w:color w:val="000000"/>
          <w:sz w:val="22"/>
          <w:szCs w:val="22"/>
        </w:rPr>
      </w:pPr>
    </w:p>
    <w:p w14:paraId="026AF0DA" w14:textId="77777777" w:rsidR="008C7D9C" w:rsidRPr="002D75CE" w:rsidRDefault="008C7D9C" w:rsidP="008C7D9C">
      <w:pPr>
        <w:pStyle w:val="NormalWeb"/>
        <w:rPr>
          <w:rFonts w:asciiTheme="minorHAnsi" w:hAnsiTheme="minorHAnsi" w:cstheme="minorHAnsi"/>
          <w:b/>
          <w:color w:val="135C53"/>
          <w:sz w:val="22"/>
          <w:szCs w:val="22"/>
        </w:rPr>
      </w:pPr>
      <w:r w:rsidRPr="002D75CE">
        <w:rPr>
          <w:rFonts w:asciiTheme="minorHAnsi" w:hAnsiTheme="minorHAnsi" w:cstheme="minorHAnsi"/>
          <w:b/>
          <w:color w:val="135C53"/>
          <w:sz w:val="22"/>
          <w:szCs w:val="22"/>
        </w:rPr>
        <w:t>Line Management</w:t>
      </w:r>
    </w:p>
    <w:p w14:paraId="5BA68FDE" w14:textId="77777777" w:rsidR="00A3247B" w:rsidRPr="00871D06" w:rsidRDefault="00A3247B" w:rsidP="008C7D9C">
      <w:pPr>
        <w:pStyle w:val="NormalWeb"/>
        <w:rPr>
          <w:rFonts w:asciiTheme="minorHAnsi" w:hAnsiTheme="minorHAnsi" w:cstheme="minorHAnsi"/>
          <w:b/>
          <w:color w:val="000000"/>
          <w:sz w:val="22"/>
          <w:szCs w:val="22"/>
        </w:rPr>
      </w:pPr>
    </w:p>
    <w:p w14:paraId="1FEA2C17" w14:textId="0A7BD78C" w:rsidR="00134351" w:rsidRDefault="008C7D9C" w:rsidP="00134351">
      <w:pPr>
        <w:pStyle w:val="NormalWeb"/>
        <w:rPr>
          <w:rFonts w:asciiTheme="minorHAnsi" w:hAnsiTheme="minorHAnsi" w:cstheme="minorHAnsi"/>
          <w:color w:val="000000"/>
          <w:sz w:val="22"/>
          <w:szCs w:val="22"/>
        </w:rPr>
      </w:pPr>
      <w:r w:rsidRPr="00871D06">
        <w:rPr>
          <w:rFonts w:asciiTheme="minorHAnsi" w:hAnsiTheme="minorHAnsi" w:cstheme="minorHAnsi"/>
          <w:color w:val="000000"/>
          <w:sz w:val="22"/>
          <w:szCs w:val="22"/>
        </w:rPr>
        <w:t xml:space="preserve">Reports to </w:t>
      </w:r>
      <w:r w:rsidR="00416931">
        <w:rPr>
          <w:rFonts w:asciiTheme="minorHAnsi" w:hAnsiTheme="minorHAnsi" w:cstheme="minorHAnsi"/>
          <w:color w:val="000000"/>
          <w:sz w:val="22"/>
          <w:szCs w:val="22"/>
        </w:rPr>
        <w:t>t</w:t>
      </w:r>
      <w:r w:rsidR="00CB1424">
        <w:rPr>
          <w:rFonts w:asciiTheme="minorHAnsi" w:hAnsiTheme="minorHAnsi" w:cstheme="minorHAnsi"/>
          <w:color w:val="000000"/>
          <w:sz w:val="22"/>
          <w:szCs w:val="22"/>
        </w:rPr>
        <w:t xml:space="preserve">he Bursar </w:t>
      </w:r>
    </w:p>
    <w:p w14:paraId="7337EE9B" w14:textId="77777777" w:rsidR="00B362C1" w:rsidRDefault="00B362C1" w:rsidP="00134351">
      <w:pPr>
        <w:pStyle w:val="NormalWeb"/>
        <w:rPr>
          <w:rFonts w:asciiTheme="minorHAnsi" w:hAnsiTheme="minorHAnsi" w:cstheme="minorHAnsi"/>
          <w:color w:val="000000"/>
          <w:sz w:val="22"/>
          <w:szCs w:val="22"/>
        </w:rPr>
      </w:pPr>
    </w:p>
    <w:p w14:paraId="4F66CBAC" w14:textId="7A1AE93B" w:rsidR="00B362C1" w:rsidRPr="002D75CE" w:rsidRDefault="00B362C1" w:rsidP="00B362C1">
      <w:pPr>
        <w:pStyle w:val="NormalWeb"/>
        <w:rPr>
          <w:rFonts w:asciiTheme="minorHAnsi" w:hAnsiTheme="minorHAnsi" w:cstheme="minorHAnsi"/>
          <w:b/>
          <w:color w:val="135C53"/>
          <w:sz w:val="22"/>
          <w:szCs w:val="22"/>
        </w:rPr>
      </w:pPr>
      <w:r w:rsidRPr="4208B02E">
        <w:rPr>
          <w:rFonts w:asciiTheme="minorHAnsi" w:hAnsiTheme="minorHAnsi" w:cstheme="minorBidi"/>
          <w:b/>
          <w:bCs/>
          <w:color w:val="135C53"/>
          <w:sz w:val="22"/>
          <w:szCs w:val="22"/>
        </w:rPr>
        <w:t>Hours</w:t>
      </w:r>
    </w:p>
    <w:p w14:paraId="157D535A" w14:textId="3A5DBA18" w:rsidR="2063FC8A" w:rsidRDefault="2063FC8A" w:rsidP="4208B02E">
      <w:pPr>
        <w:spacing w:before="240" w:after="240"/>
        <w:rPr>
          <w:rFonts w:asciiTheme="minorHAnsi" w:eastAsiaTheme="minorEastAsia" w:hAnsiTheme="minorHAnsi" w:cstheme="minorBidi"/>
          <w:b/>
          <w:bCs/>
          <w:sz w:val="22"/>
          <w:szCs w:val="22"/>
        </w:rPr>
      </w:pPr>
      <w:r w:rsidRPr="4208B02E">
        <w:rPr>
          <w:rFonts w:asciiTheme="minorHAnsi" w:eastAsiaTheme="minorEastAsia" w:hAnsiTheme="minorHAnsi" w:cstheme="minorBidi"/>
          <w:sz w:val="22"/>
          <w:szCs w:val="22"/>
        </w:rPr>
        <w:t>Full-time hours are preferred; however, part-time applications will also be considered.</w:t>
      </w:r>
    </w:p>
    <w:p w14:paraId="5433D54E" w14:textId="3B7B385C" w:rsidR="2063FC8A" w:rsidRDefault="2063FC8A" w:rsidP="4208B02E">
      <w:pPr>
        <w:spacing w:before="240" w:after="240"/>
        <w:rPr>
          <w:rFonts w:asciiTheme="minorHAnsi" w:eastAsiaTheme="minorEastAsia" w:hAnsiTheme="minorHAnsi" w:cstheme="minorBidi"/>
          <w:sz w:val="22"/>
          <w:szCs w:val="22"/>
        </w:rPr>
      </w:pPr>
      <w:r w:rsidRPr="4208B02E">
        <w:rPr>
          <w:rFonts w:asciiTheme="minorHAnsi" w:eastAsiaTheme="minorEastAsia" w:hAnsiTheme="minorHAnsi" w:cstheme="minorBidi"/>
          <w:sz w:val="22"/>
          <w:szCs w:val="22"/>
        </w:rPr>
        <w:t>The role is term-time only, plus:</w:t>
      </w:r>
    </w:p>
    <w:p w14:paraId="2CC7674C" w14:textId="2AC0AAC7" w:rsidR="2063FC8A" w:rsidRDefault="2063FC8A" w:rsidP="4208B02E">
      <w:pPr>
        <w:pStyle w:val="ListParagraph"/>
        <w:numPr>
          <w:ilvl w:val="0"/>
          <w:numId w:val="1"/>
        </w:numPr>
        <w:spacing w:before="240" w:after="240"/>
        <w:rPr>
          <w:rFonts w:asciiTheme="minorHAnsi" w:eastAsiaTheme="minorEastAsia" w:hAnsiTheme="minorHAnsi" w:cstheme="minorBidi"/>
        </w:rPr>
      </w:pPr>
      <w:r w:rsidRPr="4208B02E">
        <w:rPr>
          <w:rFonts w:asciiTheme="minorHAnsi" w:eastAsiaTheme="minorEastAsia" w:hAnsiTheme="minorHAnsi" w:cstheme="minorBidi"/>
        </w:rPr>
        <w:t>3 INSET days (7 hours each), and</w:t>
      </w:r>
    </w:p>
    <w:p w14:paraId="75AA432C" w14:textId="5B897D2A" w:rsidR="00134351" w:rsidRPr="00560EDF" w:rsidRDefault="2063FC8A" w:rsidP="00560EDF">
      <w:pPr>
        <w:pStyle w:val="ListParagraph"/>
        <w:numPr>
          <w:ilvl w:val="0"/>
          <w:numId w:val="1"/>
        </w:numPr>
        <w:spacing w:before="240" w:after="240"/>
        <w:rPr>
          <w:rFonts w:asciiTheme="minorHAnsi" w:eastAsiaTheme="minorEastAsia" w:hAnsiTheme="minorHAnsi" w:cstheme="minorBidi"/>
          <w:sz w:val="24"/>
          <w:szCs w:val="24"/>
        </w:rPr>
      </w:pPr>
      <w:r w:rsidRPr="4208B02E">
        <w:rPr>
          <w:rFonts w:asciiTheme="minorHAnsi" w:eastAsiaTheme="minorEastAsia" w:hAnsiTheme="minorHAnsi" w:cstheme="minorBidi"/>
        </w:rPr>
        <w:t>an additional 3 weeks to be worked outside of term time, scheduled in agreement with the line manager</w:t>
      </w:r>
      <w:r w:rsidRPr="4208B02E">
        <w:rPr>
          <w:rFonts w:asciiTheme="minorHAnsi" w:eastAsiaTheme="minorEastAsia" w:hAnsiTheme="minorHAnsi" w:cstheme="minorBidi"/>
          <w:sz w:val="24"/>
          <w:szCs w:val="24"/>
        </w:rPr>
        <w:t>.</w:t>
      </w:r>
    </w:p>
    <w:p w14:paraId="1FDFE081" w14:textId="77777777" w:rsidR="004919DD" w:rsidRPr="002D75CE" w:rsidRDefault="004919DD" w:rsidP="00134351">
      <w:pPr>
        <w:pStyle w:val="NormalWeb"/>
        <w:rPr>
          <w:rFonts w:asciiTheme="minorHAnsi" w:hAnsiTheme="minorHAnsi" w:cstheme="minorHAnsi"/>
          <w:b/>
          <w:color w:val="135C53"/>
          <w:sz w:val="22"/>
          <w:szCs w:val="22"/>
        </w:rPr>
      </w:pPr>
      <w:r w:rsidRPr="002D75CE">
        <w:rPr>
          <w:rFonts w:asciiTheme="minorHAnsi" w:hAnsiTheme="minorHAnsi" w:cstheme="minorHAnsi"/>
          <w:b/>
          <w:color w:val="135C53"/>
          <w:sz w:val="22"/>
          <w:szCs w:val="22"/>
        </w:rPr>
        <w:t>Remuneration</w:t>
      </w:r>
    </w:p>
    <w:p w14:paraId="6797EFEE" w14:textId="77777777" w:rsidR="00C671EF" w:rsidRDefault="00C671EF" w:rsidP="00871D06">
      <w:pPr>
        <w:jc w:val="both"/>
        <w:rPr>
          <w:rFonts w:asciiTheme="minorHAnsi" w:hAnsiTheme="minorHAnsi" w:cstheme="minorHAnsi"/>
          <w:sz w:val="22"/>
          <w:szCs w:val="22"/>
        </w:rPr>
      </w:pPr>
    </w:p>
    <w:p w14:paraId="11814745" w14:textId="63A90E56" w:rsidR="000315E6" w:rsidRDefault="000315E6" w:rsidP="00871D06">
      <w:pPr>
        <w:jc w:val="both"/>
        <w:rPr>
          <w:rFonts w:asciiTheme="minorHAnsi" w:hAnsiTheme="minorHAnsi" w:cstheme="minorHAnsi"/>
          <w:sz w:val="22"/>
          <w:szCs w:val="22"/>
        </w:rPr>
      </w:pPr>
      <w:r w:rsidRPr="00C671EF">
        <w:rPr>
          <w:rFonts w:asciiTheme="minorHAnsi" w:hAnsiTheme="minorHAnsi" w:cstheme="minorHAnsi"/>
          <w:sz w:val="22"/>
          <w:szCs w:val="22"/>
        </w:rPr>
        <w:t>The level of remuneration will be commensurate with experience.</w:t>
      </w:r>
      <w:r>
        <w:rPr>
          <w:rFonts w:asciiTheme="minorHAnsi" w:hAnsiTheme="minorHAnsi" w:cstheme="minorHAnsi"/>
          <w:sz w:val="22"/>
          <w:szCs w:val="22"/>
        </w:rPr>
        <w:t xml:space="preserve"> </w:t>
      </w:r>
    </w:p>
    <w:p w14:paraId="26837C2F" w14:textId="77777777" w:rsidR="008C7217" w:rsidRDefault="008C7217" w:rsidP="008C7217">
      <w:pPr>
        <w:rPr>
          <w:rFonts w:asciiTheme="minorHAnsi" w:hAnsiTheme="minorHAnsi" w:cstheme="minorHAnsi"/>
          <w:sz w:val="22"/>
          <w:szCs w:val="22"/>
        </w:rPr>
      </w:pPr>
      <w:bookmarkStart w:id="1" w:name="_Hlk481055881"/>
    </w:p>
    <w:p w14:paraId="71B5A76F" w14:textId="77777777" w:rsidR="00871D06" w:rsidRPr="002D75CE" w:rsidRDefault="00871D06" w:rsidP="00871D06">
      <w:pPr>
        <w:jc w:val="both"/>
        <w:rPr>
          <w:rFonts w:ascii="Calibri" w:hAnsi="Calibri" w:cs="Calibri"/>
          <w:b/>
          <w:bCs/>
          <w:color w:val="135C53"/>
          <w:sz w:val="22"/>
          <w:szCs w:val="22"/>
        </w:rPr>
      </w:pPr>
      <w:r w:rsidRPr="002D75CE">
        <w:rPr>
          <w:rFonts w:ascii="Calibri" w:hAnsi="Calibri" w:cs="Calibri"/>
          <w:b/>
          <w:bCs/>
          <w:color w:val="135C53"/>
          <w:sz w:val="22"/>
          <w:szCs w:val="22"/>
        </w:rPr>
        <w:t>Other Benefits</w:t>
      </w:r>
    </w:p>
    <w:p w14:paraId="60E54F53" w14:textId="77777777" w:rsidR="00871D06" w:rsidRPr="00871D06" w:rsidRDefault="00871D06" w:rsidP="00871D06">
      <w:pPr>
        <w:jc w:val="both"/>
        <w:rPr>
          <w:rFonts w:ascii="Calibri" w:hAnsi="Calibri" w:cs="Calibri"/>
          <w:b/>
          <w:bCs/>
          <w:sz w:val="22"/>
          <w:szCs w:val="22"/>
        </w:rPr>
      </w:pPr>
    </w:p>
    <w:p w14:paraId="46ED57DE" w14:textId="3B05B672" w:rsidR="00CF43DD" w:rsidRDefault="00CF43DD" w:rsidP="00CF43DD">
      <w:pPr>
        <w:rPr>
          <w:rFonts w:ascii="Calibri" w:hAnsi="Calibri" w:cs="Calibri"/>
          <w:sz w:val="22"/>
          <w:szCs w:val="22"/>
        </w:rPr>
      </w:pPr>
      <w:r w:rsidRPr="00CF43DD">
        <w:rPr>
          <w:rFonts w:ascii="Calibri" w:hAnsi="Calibri" w:cs="Calibri"/>
          <w:sz w:val="22"/>
          <w:szCs w:val="22"/>
          <w:u w:val="single"/>
        </w:rPr>
        <w:t>All colleagues employed on permanent contracts</w:t>
      </w:r>
      <w:r w:rsidRPr="00CF43DD">
        <w:rPr>
          <w:rFonts w:ascii="Calibri" w:hAnsi="Calibri" w:cs="Calibri"/>
          <w:sz w:val="22"/>
          <w:szCs w:val="22"/>
        </w:rPr>
        <w:t xml:space="preserve"> are eligible for a one third fee reduction (pro-rated for part-time staff) for one daughter based in either the Senior School or Melrose. A further one quarter fee reduction (pro-rated for part-time staff) is available for a second daughter. Details regarding places and entry requirements are available from the Registrar. </w:t>
      </w:r>
    </w:p>
    <w:p w14:paraId="1F0A2296" w14:textId="77777777" w:rsidR="00632578" w:rsidRDefault="00632578" w:rsidP="00632578">
      <w:pPr>
        <w:rPr>
          <w:rFonts w:ascii="Calibri" w:hAnsi="Calibri" w:cs="Calibri"/>
          <w:sz w:val="22"/>
          <w:szCs w:val="22"/>
        </w:rPr>
      </w:pPr>
    </w:p>
    <w:bookmarkEnd w:id="1"/>
    <w:p w14:paraId="75CD04E4"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b/>
          <w:bCs/>
          <w:i/>
          <w:iCs/>
          <w:color w:val="135C53"/>
          <w:sz w:val="22"/>
          <w:szCs w:val="22"/>
          <w:u w:val="single"/>
        </w:rPr>
        <w:t>Equal Opportunities</w:t>
      </w:r>
      <w:r w:rsidRPr="008C58C8">
        <w:rPr>
          <w:rFonts w:asciiTheme="minorHAnsi" w:hAnsiTheme="minorHAnsi" w:cstheme="minorHAnsi"/>
          <w:color w:val="135C53"/>
          <w:sz w:val="22"/>
          <w:szCs w:val="22"/>
        </w:rPr>
        <w:t> </w:t>
      </w:r>
    </w:p>
    <w:p w14:paraId="5541A300"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color w:val="135C53"/>
          <w:sz w:val="22"/>
          <w:szCs w:val="22"/>
        </w:rPr>
        <w:t> </w:t>
      </w:r>
    </w:p>
    <w:p w14:paraId="521720B9"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b/>
          <w:bCs/>
          <w:i/>
          <w:iCs/>
          <w:color w:val="135C53"/>
          <w:sz w:val="22"/>
          <w:szCs w:val="22"/>
        </w:rPr>
        <w:t>The Ladies’ College is an equal opportunities employer and does not discriminate against applicants on any grounds. The criteria for selection relate purely to the suitability of an applicant for the job for which they are applying.  </w:t>
      </w:r>
      <w:r w:rsidRPr="008C58C8">
        <w:rPr>
          <w:rFonts w:asciiTheme="minorHAnsi" w:hAnsiTheme="minorHAnsi" w:cstheme="minorHAnsi"/>
          <w:color w:val="135C53"/>
          <w:sz w:val="22"/>
          <w:szCs w:val="22"/>
        </w:rPr>
        <w:t> </w:t>
      </w:r>
    </w:p>
    <w:p w14:paraId="5C4F3E5C" w14:textId="77777777" w:rsidR="008C58C8" w:rsidRPr="008C58C8" w:rsidRDefault="008C58C8" w:rsidP="008C58C8">
      <w:pPr>
        <w:rPr>
          <w:rFonts w:asciiTheme="minorHAnsi" w:hAnsiTheme="minorHAnsi" w:cstheme="minorHAnsi"/>
          <w:sz w:val="22"/>
          <w:szCs w:val="22"/>
        </w:rPr>
      </w:pPr>
      <w:r w:rsidRPr="008C58C8">
        <w:rPr>
          <w:rFonts w:asciiTheme="minorHAnsi" w:hAnsiTheme="minorHAnsi" w:cstheme="minorHAnsi"/>
          <w:sz w:val="22"/>
          <w:szCs w:val="22"/>
        </w:rPr>
        <w:t> </w:t>
      </w:r>
    </w:p>
    <w:p w14:paraId="67183180"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b/>
          <w:bCs/>
          <w:i/>
          <w:iCs/>
          <w:color w:val="135C53"/>
          <w:sz w:val="22"/>
          <w:szCs w:val="22"/>
          <w:u w:val="single"/>
        </w:rPr>
        <w:t>Safeguarding</w:t>
      </w:r>
      <w:r w:rsidRPr="008C58C8">
        <w:rPr>
          <w:rFonts w:asciiTheme="minorHAnsi" w:hAnsiTheme="minorHAnsi" w:cstheme="minorHAnsi"/>
          <w:color w:val="135C53"/>
          <w:sz w:val="22"/>
          <w:szCs w:val="22"/>
        </w:rPr>
        <w:t> </w:t>
      </w:r>
    </w:p>
    <w:p w14:paraId="262FF2CA" w14:textId="77777777" w:rsidR="008C58C8" w:rsidRPr="008C58C8" w:rsidRDefault="008C58C8" w:rsidP="008C58C8">
      <w:pPr>
        <w:rPr>
          <w:rFonts w:asciiTheme="minorHAnsi" w:hAnsiTheme="minorHAnsi" w:cstheme="minorHAnsi"/>
          <w:sz w:val="22"/>
          <w:szCs w:val="22"/>
        </w:rPr>
      </w:pPr>
      <w:r w:rsidRPr="008C58C8">
        <w:rPr>
          <w:rFonts w:asciiTheme="minorHAnsi" w:hAnsiTheme="minorHAnsi" w:cstheme="minorHAnsi"/>
          <w:sz w:val="22"/>
          <w:szCs w:val="22"/>
        </w:rPr>
        <w:t> </w:t>
      </w:r>
    </w:p>
    <w:p w14:paraId="094D73CF" w14:textId="07ADCD2D" w:rsidR="00FB712A" w:rsidRPr="00747740" w:rsidRDefault="00FB712A" w:rsidP="00FB712A">
      <w:pPr>
        <w:rPr>
          <w:rFonts w:asciiTheme="minorHAnsi" w:hAnsiTheme="minorHAnsi" w:cstheme="minorHAnsi"/>
          <w:b/>
          <w:bCs/>
          <w:i/>
          <w:iCs/>
          <w:color w:val="135C53"/>
          <w:sz w:val="22"/>
          <w:szCs w:val="22"/>
        </w:rPr>
      </w:pPr>
      <w:r w:rsidRPr="00747740">
        <w:rPr>
          <w:rFonts w:asciiTheme="minorHAnsi" w:hAnsiTheme="minorHAnsi" w:cstheme="minorHAnsi"/>
          <w:b/>
          <w:bCs/>
          <w:i/>
          <w:iCs/>
          <w:color w:val="135C53"/>
          <w:sz w:val="22"/>
          <w:szCs w:val="22"/>
        </w:rPr>
        <w:t xml:space="preserve">The Ladies’ College is committed to safeguarding and promoting the welfare of </w:t>
      </w:r>
      <w:r>
        <w:rPr>
          <w:rFonts w:asciiTheme="minorHAnsi" w:hAnsiTheme="minorHAnsi" w:cstheme="minorHAnsi"/>
          <w:b/>
          <w:bCs/>
          <w:i/>
          <w:iCs/>
          <w:color w:val="135C53"/>
          <w:sz w:val="22"/>
          <w:szCs w:val="22"/>
        </w:rPr>
        <w:t xml:space="preserve">children and </w:t>
      </w:r>
      <w:r w:rsidRPr="00747740">
        <w:rPr>
          <w:rFonts w:asciiTheme="minorHAnsi" w:hAnsiTheme="minorHAnsi" w:cstheme="minorHAnsi"/>
          <w:b/>
          <w:bCs/>
          <w:i/>
          <w:iCs/>
          <w:color w:val="135C53"/>
          <w:sz w:val="22"/>
          <w:szCs w:val="22"/>
        </w:rPr>
        <w:t>young people</w:t>
      </w:r>
      <w:r>
        <w:rPr>
          <w:rFonts w:asciiTheme="minorHAnsi" w:hAnsiTheme="minorHAnsi" w:cstheme="minorHAnsi"/>
          <w:b/>
          <w:bCs/>
          <w:i/>
          <w:iCs/>
          <w:color w:val="135C53"/>
          <w:sz w:val="22"/>
          <w:szCs w:val="22"/>
        </w:rPr>
        <w:t xml:space="preserve"> and expects all staff to share this commitment.</w:t>
      </w:r>
      <w:r w:rsidRPr="00747740">
        <w:rPr>
          <w:rFonts w:asciiTheme="minorHAnsi" w:hAnsiTheme="minorHAnsi" w:cstheme="minorHAnsi"/>
          <w:b/>
          <w:bCs/>
          <w:i/>
          <w:iCs/>
          <w:color w:val="135C53"/>
          <w:sz w:val="22"/>
          <w:szCs w:val="22"/>
        </w:rPr>
        <w:t xml:space="preserve"> The successful applicant will be required to </w:t>
      </w:r>
      <w:r w:rsidRPr="00747740">
        <w:rPr>
          <w:rFonts w:asciiTheme="minorHAnsi" w:hAnsiTheme="minorHAnsi" w:cstheme="minorHAnsi"/>
          <w:b/>
          <w:bCs/>
          <w:i/>
          <w:iCs/>
          <w:color w:val="135C53"/>
          <w:sz w:val="22"/>
          <w:szCs w:val="22"/>
        </w:rPr>
        <w:lastRenderedPageBreak/>
        <w:t>satisfy our standard employment checks, including the completion of a DBS Enhanced Disclosure check. It is an offence to apply for this role if you are barred from engaging in regulated activity rel</w:t>
      </w:r>
      <w:r>
        <w:rPr>
          <w:rFonts w:asciiTheme="minorHAnsi" w:hAnsiTheme="minorHAnsi" w:cstheme="minorHAnsi"/>
          <w:b/>
          <w:bCs/>
          <w:i/>
          <w:iCs/>
          <w:color w:val="135C53"/>
          <w:sz w:val="22"/>
          <w:szCs w:val="22"/>
        </w:rPr>
        <w:t>evant</w:t>
      </w:r>
      <w:r w:rsidRPr="00747740">
        <w:rPr>
          <w:rFonts w:asciiTheme="minorHAnsi" w:hAnsiTheme="minorHAnsi" w:cstheme="minorHAnsi"/>
          <w:b/>
          <w:bCs/>
          <w:i/>
          <w:iCs/>
          <w:color w:val="135C53"/>
          <w:sz w:val="22"/>
          <w:szCs w:val="22"/>
        </w:rPr>
        <w:t xml:space="preserve"> to children. </w:t>
      </w:r>
    </w:p>
    <w:p w14:paraId="37821BBE" w14:textId="7726DE5D" w:rsidR="008C58C8" w:rsidRPr="008C58C8" w:rsidRDefault="008C58C8" w:rsidP="008C58C8">
      <w:pPr>
        <w:rPr>
          <w:rFonts w:asciiTheme="minorHAnsi" w:hAnsiTheme="minorHAnsi" w:cstheme="minorHAnsi"/>
          <w:color w:val="135C53"/>
          <w:sz w:val="22"/>
          <w:szCs w:val="22"/>
        </w:rPr>
      </w:pPr>
    </w:p>
    <w:p w14:paraId="156F10C8"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b/>
          <w:bCs/>
          <w:i/>
          <w:iCs/>
          <w:color w:val="135C53"/>
          <w:sz w:val="22"/>
          <w:szCs w:val="22"/>
          <w:u w:val="single"/>
        </w:rPr>
        <w:t>Data Protection</w:t>
      </w:r>
      <w:r w:rsidRPr="008C58C8">
        <w:rPr>
          <w:rFonts w:asciiTheme="minorHAnsi" w:hAnsiTheme="minorHAnsi" w:cstheme="minorHAnsi"/>
          <w:color w:val="135C53"/>
          <w:sz w:val="22"/>
          <w:szCs w:val="22"/>
        </w:rPr>
        <w:t> </w:t>
      </w:r>
    </w:p>
    <w:p w14:paraId="60E38A71" w14:textId="77777777" w:rsidR="008C58C8" w:rsidRPr="008C58C8" w:rsidRDefault="008C58C8" w:rsidP="008C58C8">
      <w:pPr>
        <w:rPr>
          <w:rFonts w:asciiTheme="minorHAnsi" w:hAnsiTheme="minorHAnsi" w:cstheme="minorHAnsi"/>
          <w:sz w:val="22"/>
          <w:szCs w:val="22"/>
        </w:rPr>
      </w:pPr>
      <w:r w:rsidRPr="008C58C8">
        <w:rPr>
          <w:rFonts w:asciiTheme="minorHAnsi" w:hAnsiTheme="minorHAnsi" w:cstheme="minorHAnsi"/>
          <w:sz w:val="22"/>
          <w:szCs w:val="22"/>
        </w:rPr>
        <w:t> </w:t>
      </w:r>
    </w:p>
    <w:p w14:paraId="3C1B3355" w14:textId="20562290" w:rsidR="008C58C8" w:rsidRPr="00ED7D01" w:rsidRDefault="008C58C8" w:rsidP="004919DD">
      <w:pPr>
        <w:rPr>
          <w:rFonts w:asciiTheme="minorHAnsi" w:hAnsiTheme="minorHAnsi" w:cstheme="minorHAnsi"/>
          <w:color w:val="135C53"/>
          <w:sz w:val="22"/>
          <w:szCs w:val="22"/>
        </w:rPr>
      </w:pPr>
      <w:r w:rsidRPr="008C58C8">
        <w:rPr>
          <w:rFonts w:asciiTheme="minorHAnsi" w:hAnsiTheme="minorHAnsi" w:cstheme="minorHAnsi"/>
          <w:b/>
          <w:bCs/>
          <w:i/>
          <w:iCs/>
          <w:color w:val="135C53"/>
          <w:sz w:val="22"/>
          <w:szCs w:val="22"/>
        </w:rPr>
        <w:t>This data has been requested by The Ladies’ College exclusively for the purpose of recruitment. The Ladies’ College will ensure that this is processed in compliance with its Privacy/Data/General Data Protection (GDPR) policy and Data Protection (Bailiwick of Guernsey) Law, 2017, and will ensure that any information disclosed within this form is not passed to anyone who is not authorised to have this information.</w:t>
      </w:r>
      <w:r w:rsidRPr="008C58C8">
        <w:rPr>
          <w:rFonts w:asciiTheme="minorHAnsi" w:hAnsiTheme="minorHAnsi" w:cstheme="minorHAnsi"/>
          <w:color w:val="135C53"/>
          <w:sz w:val="22"/>
          <w:szCs w:val="22"/>
        </w:rPr>
        <w:t> </w:t>
      </w:r>
    </w:p>
    <w:sectPr w:rsidR="008C58C8" w:rsidRPr="00ED7D0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34F8" w14:textId="77777777" w:rsidR="00BE6AC7" w:rsidRDefault="00BE6AC7" w:rsidP="00213CE4">
      <w:r>
        <w:separator/>
      </w:r>
    </w:p>
  </w:endnote>
  <w:endnote w:type="continuationSeparator" w:id="0">
    <w:p w14:paraId="20F344E8" w14:textId="77777777" w:rsidR="00BE6AC7" w:rsidRDefault="00BE6AC7" w:rsidP="00213CE4">
      <w:r>
        <w:continuationSeparator/>
      </w:r>
    </w:p>
  </w:endnote>
  <w:endnote w:type="continuationNotice" w:id="1">
    <w:p w14:paraId="3DC1C691" w14:textId="77777777" w:rsidR="00BE6AC7" w:rsidRDefault="00BE6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C75A" w14:textId="77777777" w:rsidR="00213CE4" w:rsidRPr="00213CE4" w:rsidRDefault="00213CE4">
    <w:pPr>
      <w:pStyle w:val="Footer"/>
      <w:jc w:val="right"/>
      <w:rPr>
        <w:sz w:val="24"/>
      </w:rPr>
    </w:pPr>
    <w:r w:rsidRPr="00213CE4">
      <w:rPr>
        <w:sz w:val="24"/>
      </w:rPr>
      <w:fldChar w:fldCharType="begin"/>
    </w:r>
    <w:r w:rsidRPr="00213CE4">
      <w:rPr>
        <w:sz w:val="24"/>
      </w:rPr>
      <w:instrText xml:space="preserve"> PAGE   \* MERGEFORMAT </w:instrText>
    </w:r>
    <w:r w:rsidRPr="00213CE4">
      <w:rPr>
        <w:sz w:val="24"/>
      </w:rPr>
      <w:fldChar w:fldCharType="separate"/>
    </w:r>
    <w:r w:rsidR="005A3817">
      <w:rPr>
        <w:noProof/>
        <w:sz w:val="24"/>
      </w:rPr>
      <w:t>1</w:t>
    </w:r>
    <w:r w:rsidRPr="00213CE4">
      <w:rPr>
        <w:noProof/>
        <w:sz w:val="24"/>
      </w:rPr>
      <w:fldChar w:fldCharType="end"/>
    </w:r>
  </w:p>
  <w:p w14:paraId="73CBAFB1" w14:textId="77777777" w:rsidR="00213CE4" w:rsidRDefault="00213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D9104" w14:textId="77777777" w:rsidR="00BE6AC7" w:rsidRDefault="00BE6AC7" w:rsidP="00213CE4">
      <w:r>
        <w:separator/>
      </w:r>
    </w:p>
  </w:footnote>
  <w:footnote w:type="continuationSeparator" w:id="0">
    <w:p w14:paraId="646ECDF4" w14:textId="77777777" w:rsidR="00BE6AC7" w:rsidRDefault="00BE6AC7" w:rsidP="00213CE4">
      <w:r>
        <w:continuationSeparator/>
      </w:r>
    </w:p>
  </w:footnote>
  <w:footnote w:type="continuationNotice" w:id="1">
    <w:p w14:paraId="71934466" w14:textId="77777777" w:rsidR="00BE6AC7" w:rsidRDefault="00BE6A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049"/>
    <w:multiLevelType w:val="multilevel"/>
    <w:tmpl w:val="D674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81676"/>
    <w:multiLevelType w:val="multilevel"/>
    <w:tmpl w:val="DB62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02E2E"/>
    <w:multiLevelType w:val="hybridMultilevel"/>
    <w:tmpl w:val="BA80711C"/>
    <w:lvl w:ilvl="0" w:tplc="A03ED574">
      <w:start w:val="1"/>
      <w:numFmt w:val="bullet"/>
      <w:lvlText w:val=""/>
      <w:lvlJc w:val="left"/>
      <w:pPr>
        <w:ind w:left="720" w:hanging="360"/>
      </w:pPr>
      <w:rPr>
        <w:rFonts w:ascii="Symbol" w:hAnsi="Symbol" w:hint="default"/>
      </w:rPr>
    </w:lvl>
    <w:lvl w:ilvl="1" w:tplc="42228EDC">
      <w:start w:val="1"/>
      <w:numFmt w:val="bullet"/>
      <w:lvlText w:val="o"/>
      <w:lvlJc w:val="left"/>
      <w:pPr>
        <w:ind w:left="1440" w:hanging="360"/>
      </w:pPr>
      <w:rPr>
        <w:rFonts w:ascii="Courier New" w:hAnsi="Courier New" w:hint="default"/>
      </w:rPr>
    </w:lvl>
    <w:lvl w:ilvl="2" w:tplc="FCFE483E">
      <w:start w:val="1"/>
      <w:numFmt w:val="bullet"/>
      <w:lvlText w:val=""/>
      <w:lvlJc w:val="left"/>
      <w:pPr>
        <w:ind w:left="2160" w:hanging="360"/>
      </w:pPr>
      <w:rPr>
        <w:rFonts w:ascii="Wingdings" w:hAnsi="Wingdings" w:hint="default"/>
      </w:rPr>
    </w:lvl>
    <w:lvl w:ilvl="3" w:tplc="F59AB7A0">
      <w:start w:val="1"/>
      <w:numFmt w:val="bullet"/>
      <w:lvlText w:val=""/>
      <w:lvlJc w:val="left"/>
      <w:pPr>
        <w:ind w:left="2880" w:hanging="360"/>
      </w:pPr>
      <w:rPr>
        <w:rFonts w:ascii="Symbol" w:hAnsi="Symbol" w:hint="default"/>
      </w:rPr>
    </w:lvl>
    <w:lvl w:ilvl="4" w:tplc="1994957C">
      <w:start w:val="1"/>
      <w:numFmt w:val="bullet"/>
      <w:lvlText w:val="o"/>
      <w:lvlJc w:val="left"/>
      <w:pPr>
        <w:ind w:left="3600" w:hanging="360"/>
      </w:pPr>
      <w:rPr>
        <w:rFonts w:ascii="Courier New" w:hAnsi="Courier New" w:hint="default"/>
      </w:rPr>
    </w:lvl>
    <w:lvl w:ilvl="5" w:tplc="4EBE3AC0">
      <w:start w:val="1"/>
      <w:numFmt w:val="bullet"/>
      <w:lvlText w:val=""/>
      <w:lvlJc w:val="left"/>
      <w:pPr>
        <w:ind w:left="4320" w:hanging="360"/>
      </w:pPr>
      <w:rPr>
        <w:rFonts w:ascii="Wingdings" w:hAnsi="Wingdings" w:hint="default"/>
      </w:rPr>
    </w:lvl>
    <w:lvl w:ilvl="6" w:tplc="61E62D0A">
      <w:start w:val="1"/>
      <w:numFmt w:val="bullet"/>
      <w:lvlText w:val=""/>
      <w:lvlJc w:val="left"/>
      <w:pPr>
        <w:ind w:left="5040" w:hanging="360"/>
      </w:pPr>
      <w:rPr>
        <w:rFonts w:ascii="Symbol" w:hAnsi="Symbol" w:hint="default"/>
      </w:rPr>
    </w:lvl>
    <w:lvl w:ilvl="7" w:tplc="2A80BFFE">
      <w:start w:val="1"/>
      <w:numFmt w:val="bullet"/>
      <w:lvlText w:val="o"/>
      <w:lvlJc w:val="left"/>
      <w:pPr>
        <w:ind w:left="5760" w:hanging="360"/>
      </w:pPr>
      <w:rPr>
        <w:rFonts w:ascii="Courier New" w:hAnsi="Courier New" w:hint="default"/>
      </w:rPr>
    </w:lvl>
    <w:lvl w:ilvl="8" w:tplc="FE161C48">
      <w:start w:val="1"/>
      <w:numFmt w:val="bullet"/>
      <w:lvlText w:val=""/>
      <w:lvlJc w:val="left"/>
      <w:pPr>
        <w:ind w:left="6480" w:hanging="360"/>
      </w:pPr>
      <w:rPr>
        <w:rFonts w:ascii="Wingdings" w:hAnsi="Wingdings" w:hint="default"/>
      </w:rPr>
    </w:lvl>
  </w:abstractNum>
  <w:abstractNum w:abstractNumId="3" w15:restartNumberingAfterBreak="0">
    <w:nsid w:val="0EA807D2"/>
    <w:multiLevelType w:val="multilevel"/>
    <w:tmpl w:val="4B06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B41E7"/>
    <w:multiLevelType w:val="singleLevel"/>
    <w:tmpl w:val="D966E112"/>
    <w:lvl w:ilvl="0">
      <w:start w:val="2"/>
      <w:numFmt w:val="lowerLetter"/>
      <w:lvlText w:val="(%1)"/>
      <w:lvlJc w:val="left"/>
      <w:pPr>
        <w:tabs>
          <w:tab w:val="num" w:pos="390"/>
        </w:tabs>
        <w:ind w:left="390" w:hanging="390"/>
      </w:pPr>
    </w:lvl>
  </w:abstractNum>
  <w:abstractNum w:abstractNumId="5" w15:restartNumberingAfterBreak="0">
    <w:nsid w:val="1F0E02FA"/>
    <w:multiLevelType w:val="hybridMultilevel"/>
    <w:tmpl w:val="B794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86F43"/>
    <w:multiLevelType w:val="hybridMultilevel"/>
    <w:tmpl w:val="7410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D3FF5"/>
    <w:multiLevelType w:val="multilevel"/>
    <w:tmpl w:val="A65E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F7580"/>
    <w:multiLevelType w:val="multilevel"/>
    <w:tmpl w:val="F9C6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D94A9"/>
    <w:multiLevelType w:val="hybridMultilevel"/>
    <w:tmpl w:val="E51866D0"/>
    <w:lvl w:ilvl="0" w:tplc="B64ABF94">
      <w:start w:val="1"/>
      <w:numFmt w:val="bullet"/>
      <w:lvlText w:val=""/>
      <w:lvlJc w:val="left"/>
      <w:pPr>
        <w:ind w:left="720" w:hanging="360"/>
      </w:pPr>
      <w:rPr>
        <w:rFonts w:ascii="Symbol" w:hAnsi="Symbol" w:hint="default"/>
      </w:rPr>
    </w:lvl>
    <w:lvl w:ilvl="1" w:tplc="4A368C3A">
      <w:start w:val="1"/>
      <w:numFmt w:val="bullet"/>
      <w:lvlText w:val="o"/>
      <w:lvlJc w:val="left"/>
      <w:pPr>
        <w:ind w:left="1440" w:hanging="360"/>
      </w:pPr>
      <w:rPr>
        <w:rFonts w:ascii="Courier New" w:hAnsi="Courier New" w:hint="default"/>
      </w:rPr>
    </w:lvl>
    <w:lvl w:ilvl="2" w:tplc="04442884">
      <w:start w:val="1"/>
      <w:numFmt w:val="bullet"/>
      <w:lvlText w:val=""/>
      <w:lvlJc w:val="left"/>
      <w:pPr>
        <w:ind w:left="2160" w:hanging="360"/>
      </w:pPr>
      <w:rPr>
        <w:rFonts w:ascii="Wingdings" w:hAnsi="Wingdings" w:hint="default"/>
      </w:rPr>
    </w:lvl>
    <w:lvl w:ilvl="3" w:tplc="A29020C6">
      <w:start w:val="1"/>
      <w:numFmt w:val="bullet"/>
      <w:lvlText w:val=""/>
      <w:lvlJc w:val="left"/>
      <w:pPr>
        <w:ind w:left="2880" w:hanging="360"/>
      </w:pPr>
      <w:rPr>
        <w:rFonts w:ascii="Symbol" w:hAnsi="Symbol" w:hint="default"/>
      </w:rPr>
    </w:lvl>
    <w:lvl w:ilvl="4" w:tplc="CE9CB93C">
      <w:start w:val="1"/>
      <w:numFmt w:val="bullet"/>
      <w:lvlText w:val="o"/>
      <w:lvlJc w:val="left"/>
      <w:pPr>
        <w:ind w:left="3600" w:hanging="360"/>
      </w:pPr>
      <w:rPr>
        <w:rFonts w:ascii="Courier New" w:hAnsi="Courier New" w:hint="default"/>
      </w:rPr>
    </w:lvl>
    <w:lvl w:ilvl="5" w:tplc="A72A8444">
      <w:start w:val="1"/>
      <w:numFmt w:val="bullet"/>
      <w:lvlText w:val=""/>
      <w:lvlJc w:val="left"/>
      <w:pPr>
        <w:ind w:left="4320" w:hanging="360"/>
      </w:pPr>
      <w:rPr>
        <w:rFonts w:ascii="Wingdings" w:hAnsi="Wingdings" w:hint="default"/>
      </w:rPr>
    </w:lvl>
    <w:lvl w:ilvl="6" w:tplc="C0A64388">
      <w:start w:val="1"/>
      <w:numFmt w:val="bullet"/>
      <w:lvlText w:val=""/>
      <w:lvlJc w:val="left"/>
      <w:pPr>
        <w:ind w:left="5040" w:hanging="360"/>
      </w:pPr>
      <w:rPr>
        <w:rFonts w:ascii="Symbol" w:hAnsi="Symbol" w:hint="default"/>
      </w:rPr>
    </w:lvl>
    <w:lvl w:ilvl="7" w:tplc="24D430BE">
      <w:start w:val="1"/>
      <w:numFmt w:val="bullet"/>
      <w:lvlText w:val="o"/>
      <w:lvlJc w:val="left"/>
      <w:pPr>
        <w:ind w:left="5760" w:hanging="360"/>
      </w:pPr>
      <w:rPr>
        <w:rFonts w:ascii="Courier New" w:hAnsi="Courier New" w:hint="default"/>
      </w:rPr>
    </w:lvl>
    <w:lvl w:ilvl="8" w:tplc="3CBC68EC">
      <w:start w:val="1"/>
      <w:numFmt w:val="bullet"/>
      <w:lvlText w:val=""/>
      <w:lvlJc w:val="left"/>
      <w:pPr>
        <w:ind w:left="6480" w:hanging="360"/>
      </w:pPr>
      <w:rPr>
        <w:rFonts w:ascii="Wingdings" w:hAnsi="Wingdings" w:hint="default"/>
      </w:rPr>
    </w:lvl>
  </w:abstractNum>
  <w:abstractNum w:abstractNumId="10" w15:restartNumberingAfterBreak="0">
    <w:nsid w:val="50133369"/>
    <w:multiLevelType w:val="multilevel"/>
    <w:tmpl w:val="FA7A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8B001D"/>
    <w:multiLevelType w:val="multilevel"/>
    <w:tmpl w:val="025A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0317EC"/>
    <w:multiLevelType w:val="singleLevel"/>
    <w:tmpl w:val="B978C5CC"/>
    <w:lvl w:ilvl="0">
      <w:start w:val="2"/>
      <w:numFmt w:val="lowerLetter"/>
      <w:lvlText w:val="(%1)"/>
      <w:lvlJc w:val="left"/>
      <w:pPr>
        <w:tabs>
          <w:tab w:val="num" w:pos="390"/>
        </w:tabs>
        <w:ind w:left="390" w:hanging="390"/>
      </w:pPr>
    </w:lvl>
  </w:abstractNum>
  <w:num w:numId="1" w16cid:durableId="1280449095">
    <w:abstractNumId w:val="2"/>
  </w:num>
  <w:num w:numId="2" w16cid:durableId="1694648073">
    <w:abstractNumId w:val="4"/>
    <w:lvlOverride w:ilvl="0">
      <w:startOverride w:val="2"/>
    </w:lvlOverride>
  </w:num>
  <w:num w:numId="3" w16cid:durableId="1550804341">
    <w:abstractNumId w:val="12"/>
    <w:lvlOverride w:ilvl="0">
      <w:startOverride w:val="2"/>
    </w:lvlOverride>
  </w:num>
  <w:num w:numId="4" w16cid:durableId="37972439">
    <w:abstractNumId w:val="6"/>
  </w:num>
  <w:num w:numId="5" w16cid:durableId="606232139">
    <w:abstractNumId w:val="5"/>
  </w:num>
  <w:num w:numId="6" w16cid:durableId="423261190">
    <w:abstractNumId w:val="9"/>
  </w:num>
  <w:num w:numId="7" w16cid:durableId="1468813683">
    <w:abstractNumId w:val="8"/>
  </w:num>
  <w:num w:numId="8" w16cid:durableId="1942031580">
    <w:abstractNumId w:val="11"/>
  </w:num>
  <w:num w:numId="9" w16cid:durableId="1084885716">
    <w:abstractNumId w:val="3"/>
  </w:num>
  <w:num w:numId="10" w16cid:durableId="996343950">
    <w:abstractNumId w:val="1"/>
  </w:num>
  <w:num w:numId="11" w16cid:durableId="716704382">
    <w:abstractNumId w:val="0"/>
  </w:num>
  <w:num w:numId="12" w16cid:durableId="1658916189">
    <w:abstractNumId w:val="7"/>
  </w:num>
  <w:num w:numId="13" w16cid:durableId="470562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E2"/>
    <w:rsid w:val="000002B7"/>
    <w:rsid w:val="00001FD3"/>
    <w:rsid w:val="00020E7F"/>
    <w:rsid w:val="00023CF8"/>
    <w:rsid w:val="00030176"/>
    <w:rsid w:val="000315E6"/>
    <w:rsid w:val="00035E61"/>
    <w:rsid w:val="000416C3"/>
    <w:rsid w:val="00043F55"/>
    <w:rsid w:val="000479C4"/>
    <w:rsid w:val="00052874"/>
    <w:rsid w:val="00064087"/>
    <w:rsid w:val="000779E2"/>
    <w:rsid w:val="00077FF2"/>
    <w:rsid w:val="00091097"/>
    <w:rsid w:val="00091E42"/>
    <w:rsid w:val="00092A23"/>
    <w:rsid w:val="000B79AF"/>
    <w:rsid w:val="000C33B4"/>
    <w:rsid w:val="000C78E1"/>
    <w:rsid w:val="000D66F3"/>
    <w:rsid w:val="001026A3"/>
    <w:rsid w:val="00105CBC"/>
    <w:rsid w:val="00114E95"/>
    <w:rsid w:val="001166A7"/>
    <w:rsid w:val="001208CD"/>
    <w:rsid w:val="00130C57"/>
    <w:rsid w:val="00134351"/>
    <w:rsid w:val="001518F6"/>
    <w:rsid w:val="00155B46"/>
    <w:rsid w:val="00157D58"/>
    <w:rsid w:val="00163A63"/>
    <w:rsid w:val="001652AB"/>
    <w:rsid w:val="00173395"/>
    <w:rsid w:val="001848F3"/>
    <w:rsid w:val="00186950"/>
    <w:rsid w:val="00193958"/>
    <w:rsid w:val="001B0DB9"/>
    <w:rsid w:val="001B70F2"/>
    <w:rsid w:val="001E6F4F"/>
    <w:rsid w:val="001F0EBB"/>
    <w:rsid w:val="001F3FCC"/>
    <w:rsid w:val="00201848"/>
    <w:rsid w:val="00213CE4"/>
    <w:rsid w:val="002169D5"/>
    <w:rsid w:val="0022241C"/>
    <w:rsid w:val="0023100B"/>
    <w:rsid w:val="00231A77"/>
    <w:rsid w:val="00247B73"/>
    <w:rsid w:val="00254F27"/>
    <w:rsid w:val="0025560B"/>
    <w:rsid w:val="00256E69"/>
    <w:rsid w:val="00264701"/>
    <w:rsid w:val="002664B9"/>
    <w:rsid w:val="00266680"/>
    <w:rsid w:val="002668F5"/>
    <w:rsid w:val="00275509"/>
    <w:rsid w:val="00276045"/>
    <w:rsid w:val="00285F6D"/>
    <w:rsid w:val="00292135"/>
    <w:rsid w:val="00296570"/>
    <w:rsid w:val="002B0B16"/>
    <w:rsid w:val="002B1CE3"/>
    <w:rsid w:val="002B7A1F"/>
    <w:rsid w:val="002D5D5E"/>
    <w:rsid w:val="002D75CE"/>
    <w:rsid w:val="00300937"/>
    <w:rsid w:val="0030148B"/>
    <w:rsid w:val="003218A0"/>
    <w:rsid w:val="00325EA6"/>
    <w:rsid w:val="0033344A"/>
    <w:rsid w:val="00345221"/>
    <w:rsid w:val="00365671"/>
    <w:rsid w:val="003705B6"/>
    <w:rsid w:val="00374F54"/>
    <w:rsid w:val="0038254E"/>
    <w:rsid w:val="003A37FD"/>
    <w:rsid w:val="003A62B3"/>
    <w:rsid w:val="003B1743"/>
    <w:rsid w:val="003D0835"/>
    <w:rsid w:val="003D1908"/>
    <w:rsid w:val="003E081F"/>
    <w:rsid w:val="003E21DD"/>
    <w:rsid w:val="003E7480"/>
    <w:rsid w:val="003F1217"/>
    <w:rsid w:val="00407359"/>
    <w:rsid w:val="00410E70"/>
    <w:rsid w:val="00411E84"/>
    <w:rsid w:val="00416931"/>
    <w:rsid w:val="00417B63"/>
    <w:rsid w:val="00421CC6"/>
    <w:rsid w:val="00424AD5"/>
    <w:rsid w:val="00425F35"/>
    <w:rsid w:val="00440946"/>
    <w:rsid w:val="00444214"/>
    <w:rsid w:val="00446B77"/>
    <w:rsid w:val="00452657"/>
    <w:rsid w:val="00463987"/>
    <w:rsid w:val="0047431D"/>
    <w:rsid w:val="0048163C"/>
    <w:rsid w:val="004919DD"/>
    <w:rsid w:val="004964F4"/>
    <w:rsid w:val="00497482"/>
    <w:rsid w:val="00497A68"/>
    <w:rsid w:val="004A16F8"/>
    <w:rsid w:val="004A17BA"/>
    <w:rsid w:val="004A1B34"/>
    <w:rsid w:val="004A61D5"/>
    <w:rsid w:val="004B4DC4"/>
    <w:rsid w:val="004D5E3D"/>
    <w:rsid w:val="004E0EC0"/>
    <w:rsid w:val="004E1868"/>
    <w:rsid w:val="004F10A4"/>
    <w:rsid w:val="00503E27"/>
    <w:rsid w:val="005153D2"/>
    <w:rsid w:val="005438BA"/>
    <w:rsid w:val="005562E9"/>
    <w:rsid w:val="0056022F"/>
    <w:rsid w:val="00560EDF"/>
    <w:rsid w:val="005754F9"/>
    <w:rsid w:val="0058696B"/>
    <w:rsid w:val="00587AC6"/>
    <w:rsid w:val="005A3817"/>
    <w:rsid w:val="005A4E5B"/>
    <w:rsid w:val="005A5CF7"/>
    <w:rsid w:val="005A63DE"/>
    <w:rsid w:val="005D61AB"/>
    <w:rsid w:val="005E1B67"/>
    <w:rsid w:val="006013BA"/>
    <w:rsid w:val="00612F58"/>
    <w:rsid w:val="00623B2F"/>
    <w:rsid w:val="00623B6C"/>
    <w:rsid w:val="006312BB"/>
    <w:rsid w:val="00632578"/>
    <w:rsid w:val="00633BF9"/>
    <w:rsid w:val="00635740"/>
    <w:rsid w:val="0065235E"/>
    <w:rsid w:val="006652D8"/>
    <w:rsid w:val="006712CA"/>
    <w:rsid w:val="00672157"/>
    <w:rsid w:val="00674C88"/>
    <w:rsid w:val="00677164"/>
    <w:rsid w:val="00682A26"/>
    <w:rsid w:val="006A0C26"/>
    <w:rsid w:val="006A6802"/>
    <w:rsid w:val="006B3BCB"/>
    <w:rsid w:val="006B6EB3"/>
    <w:rsid w:val="006C4D85"/>
    <w:rsid w:val="006C5664"/>
    <w:rsid w:val="006D2DC2"/>
    <w:rsid w:val="006E1135"/>
    <w:rsid w:val="006E5AA0"/>
    <w:rsid w:val="006F0288"/>
    <w:rsid w:val="006F4470"/>
    <w:rsid w:val="0071090D"/>
    <w:rsid w:val="00713FD5"/>
    <w:rsid w:val="0072531D"/>
    <w:rsid w:val="00744C35"/>
    <w:rsid w:val="00747740"/>
    <w:rsid w:val="00747B6A"/>
    <w:rsid w:val="007558DE"/>
    <w:rsid w:val="00762F03"/>
    <w:rsid w:val="007659A3"/>
    <w:rsid w:val="00772966"/>
    <w:rsid w:val="00772DD0"/>
    <w:rsid w:val="00776295"/>
    <w:rsid w:val="007870D4"/>
    <w:rsid w:val="00793FD9"/>
    <w:rsid w:val="007A0509"/>
    <w:rsid w:val="007A5201"/>
    <w:rsid w:val="007A673E"/>
    <w:rsid w:val="007C46B8"/>
    <w:rsid w:val="007D222D"/>
    <w:rsid w:val="007E4579"/>
    <w:rsid w:val="007E5B80"/>
    <w:rsid w:val="007EC7A6"/>
    <w:rsid w:val="007F0FE9"/>
    <w:rsid w:val="007F2A16"/>
    <w:rsid w:val="007F5704"/>
    <w:rsid w:val="007F6183"/>
    <w:rsid w:val="007F6342"/>
    <w:rsid w:val="00820EC4"/>
    <w:rsid w:val="00850A2A"/>
    <w:rsid w:val="00871D06"/>
    <w:rsid w:val="008805BC"/>
    <w:rsid w:val="008807AC"/>
    <w:rsid w:val="00887025"/>
    <w:rsid w:val="00895E39"/>
    <w:rsid w:val="008B753A"/>
    <w:rsid w:val="008C58C8"/>
    <w:rsid w:val="008C5C62"/>
    <w:rsid w:val="008C7217"/>
    <w:rsid w:val="008C7D9C"/>
    <w:rsid w:val="008C7E4C"/>
    <w:rsid w:val="008D109E"/>
    <w:rsid w:val="008E2DF1"/>
    <w:rsid w:val="008E7056"/>
    <w:rsid w:val="008F4D19"/>
    <w:rsid w:val="00907640"/>
    <w:rsid w:val="009119E6"/>
    <w:rsid w:val="0091250D"/>
    <w:rsid w:val="00913F4A"/>
    <w:rsid w:val="00925297"/>
    <w:rsid w:val="00925ADE"/>
    <w:rsid w:val="009455E8"/>
    <w:rsid w:val="00946C7F"/>
    <w:rsid w:val="00946FA7"/>
    <w:rsid w:val="00955E8F"/>
    <w:rsid w:val="009664CB"/>
    <w:rsid w:val="00967B90"/>
    <w:rsid w:val="00977D0F"/>
    <w:rsid w:val="00982F46"/>
    <w:rsid w:val="009A7B2B"/>
    <w:rsid w:val="009B29C9"/>
    <w:rsid w:val="009B7D44"/>
    <w:rsid w:val="009C2A19"/>
    <w:rsid w:val="009F10D7"/>
    <w:rsid w:val="009F10DD"/>
    <w:rsid w:val="00A0029E"/>
    <w:rsid w:val="00A050B1"/>
    <w:rsid w:val="00A06094"/>
    <w:rsid w:val="00A07775"/>
    <w:rsid w:val="00A10CB5"/>
    <w:rsid w:val="00A11EA9"/>
    <w:rsid w:val="00A13CAD"/>
    <w:rsid w:val="00A21866"/>
    <w:rsid w:val="00A3247B"/>
    <w:rsid w:val="00A34425"/>
    <w:rsid w:val="00A44B50"/>
    <w:rsid w:val="00A61381"/>
    <w:rsid w:val="00A64773"/>
    <w:rsid w:val="00A67DEC"/>
    <w:rsid w:val="00A700D4"/>
    <w:rsid w:val="00A74B86"/>
    <w:rsid w:val="00A75F2C"/>
    <w:rsid w:val="00A92F01"/>
    <w:rsid w:val="00AC0E24"/>
    <w:rsid w:val="00AD4C97"/>
    <w:rsid w:val="00B05153"/>
    <w:rsid w:val="00B156EC"/>
    <w:rsid w:val="00B266AD"/>
    <w:rsid w:val="00B305D3"/>
    <w:rsid w:val="00B309FA"/>
    <w:rsid w:val="00B32658"/>
    <w:rsid w:val="00B362C1"/>
    <w:rsid w:val="00B5014D"/>
    <w:rsid w:val="00B53DBC"/>
    <w:rsid w:val="00B72127"/>
    <w:rsid w:val="00B80241"/>
    <w:rsid w:val="00B81929"/>
    <w:rsid w:val="00B911EF"/>
    <w:rsid w:val="00B95DA4"/>
    <w:rsid w:val="00B97A92"/>
    <w:rsid w:val="00BA0812"/>
    <w:rsid w:val="00BA53BC"/>
    <w:rsid w:val="00BA7CA2"/>
    <w:rsid w:val="00BB0BA3"/>
    <w:rsid w:val="00BB19BF"/>
    <w:rsid w:val="00BB2F7E"/>
    <w:rsid w:val="00BB3076"/>
    <w:rsid w:val="00BB783C"/>
    <w:rsid w:val="00BC2B50"/>
    <w:rsid w:val="00BC369C"/>
    <w:rsid w:val="00BE5DDF"/>
    <w:rsid w:val="00BE6AC7"/>
    <w:rsid w:val="00BF2403"/>
    <w:rsid w:val="00C12EE7"/>
    <w:rsid w:val="00C136C5"/>
    <w:rsid w:val="00C1727D"/>
    <w:rsid w:val="00C202AA"/>
    <w:rsid w:val="00C2103A"/>
    <w:rsid w:val="00C27687"/>
    <w:rsid w:val="00C33451"/>
    <w:rsid w:val="00C55B65"/>
    <w:rsid w:val="00C6229F"/>
    <w:rsid w:val="00C62481"/>
    <w:rsid w:val="00C66D2E"/>
    <w:rsid w:val="00C671EF"/>
    <w:rsid w:val="00C83181"/>
    <w:rsid w:val="00CA24A8"/>
    <w:rsid w:val="00CA60B1"/>
    <w:rsid w:val="00CA6F74"/>
    <w:rsid w:val="00CB1424"/>
    <w:rsid w:val="00CB5D1B"/>
    <w:rsid w:val="00CB71A9"/>
    <w:rsid w:val="00CC5549"/>
    <w:rsid w:val="00CD2591"/>
    <w:rsid w:val="00CF43DD"/>
    <w:rsid w:val="00CF6853"/>
    <w:rsid w:val="00D11593"/>
    <w:rsid w:val="00D25871"/>
    <w:rsid w:val="00D30EF2"/>
    <w:rsid w:val="00D33843"/>
    <w:rsid w:val="00D50E44"/>
    <w:rsid w:val="00D6134B"/>
    <w:rsid w:val="00D6557C"/>
    <w:rsid w:val="00D74121"/>
    <w:rsid w:val="00DA03E5"/>
    <w:rsid w:val="00DC094C"/>
    <w:rsid w:val="00DC422E"/>
    <w:rsid w:val="00DC447E"/>
    <w:rsid w:val="00DE3888"/>
    <w:rsid w:val="00DF0781"/>
    <w:rsid w:val="00DF45DF"/>
    <w:rsid w:val="00E0464B"/>
    <w:rsid w:val="00E15BC2"/>
    <w:rsid w:val="00E20277"/>
    <w:rsid w:val="00E3632D"/>
    <w:rsid w:val="00E4094A"/>
    <w:rsid w:val="00E52A4F"/>
    <w:rsid w:val="00E54FC3"/>
    <w:rsid w:val="00E54FE7"/>
    <w:rsid w:val="00E55C0D"/>
    <w:rsid w:val="00E55C81"/>
    <w:rsid w:val="00E61448"/>
    <w:rsid w:val="00E658CB"/>
    <w:rsid w:val="00E67259"/>
    <w:rsid w:val="00E71590"/>
    <w:rsid w:val="00E728B8"/>
    <w:rsid w:val="00E81455"/>
    <w:rsid w:val="00E82201"/>
    <w:rsid w:val="00E8582B"/>
    <w:rsid w:val="00E915C3"/>
    <w:rsid w:val="00E92640"/>
    <w:rsid w:val="00EA7C0A"/>
    <w:rsid w:val="00EC3244"/>
    <w:rsid w:val="00ED1201"/>
    <w:rsid w:val="00ED2C3E"/>
    <w:rsid w:val="00ED42D6"/>
    <w:rsid w:val="00ED4F4A"/>
    <w:rsid w:val="00ED7D01"/>
    <w:rsid w:val="00EE0627"/>
    <w:rsid w:val="00EE6250"/>
    <w:rsid w:val="00EF2AAF"/>
    <w:rsid w:val="00EF6754"/>
    <w:rsid w:val="00F027C7"/>
    <w:rsid w:val="00F05BD6"/>
    <w:rsid w:val="00F20998"/>
    <w:rsid w:val="00F21D25"/>
    <w:rsid w:val="00F247D6"/>
    <w:rsid w:val="00F26230"/>
    <w:rsid w:val="00F3286C"/>
    <w:rsid w:val="00F3634F"/>
    <w:rsid w:val="00F45CE6"/>
    <w:rsid w:val="00F51438"/>
    <w:rsid w:val="00F51E19"/>
    <w:rsid w:val="00F5738F"/>
    <w:rsid w:val="00F6764D"/>
    <w:rsid w:val="00F7195C"/>
    <w:rsid w:val="00F74349"/>
    <w:rsid w:val="00FB14A3"/>
    <w:rsid w:val="00FB712A"/>
    <w:rsid w:val="00FC19E2"/>
    <w:rsid w:val="00FD186D"/>
    <w:rsid w:val="00FD7F32"/>
    <w:rsid w:val="014076EE"/>
    <w:rsid w:val="0621326C"/>
    <w:rsid w:val="06554247"/>
    <w:rsid w:val="07BD02CD"/>
    <w:rsid w:val="0AE10040"/>
    <w:rsid w:val="0B05BE31"/>
    <w:rsid w:val="0C26D4AE"/>
    <w:rsid w:val="0E05125B"/>
    <w:rsid w:val="0EDE9F15"/>
    <w:rsid w:val="0FC2B7DD"/>
    <w:rsid w:val="10004DD1"/>
    <w:rsid w:val="11501B01"/>
    <w:rsid w:val="11FD70CB"/>
    <w:rsid w:val="1257A806"/>
    <w:rsid w:val="128D6B12"/>
    <w:rsid w:val="129F497E"/>
    <w:rsid w:val="12E13042"/>
    <w:rsid w:val="1A22F7B7"/>
    <w:rsid w:val="1FEE8314"/>
    <w:rsid w:val="2063FC8A"/>
    <w:rsid w:val="2254A373"/>
    <w:rsid w:val="239BE462"/>
    <w:rsid w:val="24D4C15D"/>
    <w:rsid w:val="26BD5FC2"/>
    <w:rsid w:val="281539CC"/>
    <w:rsid w:val="28A55FC5"/>
    <w:rsid w:val="29EF7557"/>
    <w:rsid w:val="2A1804BD"/>
    <w:rsid w:val="2E5B76E9"/>
    <w:rsid w:val="30842C79"/>
    <w:rsid w:val="3196147D"/>
    <w:rsid w:val="324C420B"/>
    <w:rsid w:val="334561D3"/>
    <w:rsid w:val="34E13234"/>
    <w:rsid w:val="3517E1AD"/>
    <w:rsid w:val="37EE5A11"/>
    <w:rsid w:val="38C8CDEA"/>
    <w:rsid w:val="3CFDE492"/>
    <w:rsid w:val="3D6FE1D6"/>
    <w:rsid w:val="3D8EF4B2"/>
    <w:rsid w:val="3F32B299"/>
    <w:rsid w:val="41419463"/>
    <w:rsid w:val="4208B02E"/>
    <w:rsid w:val="426A535B"/>
    <w:rsid w:val="43153458"/>
    <w:rsid w:val="440623BC"/>
    <w:rsid w:val="45A1F41D"/>
    <w:rsid w:val="47EC4BB9"/>
    <w:rsid w:val="4A756540"/>
    <w:rsid w:val="4B823163"/>
    <w:rsid w:val="4D0266AF"/>
    <w:rsid w:val="4DAD0602"/>
    <w:rsid w:val="4FCDE967"/>
    <w:rsid w:val="512643B4"/>
    <w:rsid w:val="5187C098"/>
    <w:rsid w:val="545DE476"/>
    <w:rsid w:val="5467E50D"/>
    <w:rsid w:val="662C2A98"/>
    <w:rsid w:val="66C9948F"/>
    <w:rsid w:val="68FB91D5"/>
    <w:rsid w:val="69E07709"/>
    <w:rsid w:val="6ADC62EB"/>
    <w:rsid w:val="6F9F79CB"/>
    <w:rsid w:val="70B65590"/>
    <w:rsid w:val="71414B68"/>
    <w:rsid w:val="71A79EE1"/>
    <w:rsid w:val="72C05010"/>
    <w:rsid w:val="73621682"/>
    <w:rsid w:val="74436EB3"/>
    <w:rsid w:val="7565882F"/>
    <w:rsid w:val="778B4E2D"/>
    <w:rsid w:val="79DB932E"/>
    <w:rsid w:val="7A09F959"/>
    <w:rsid w:val="7A98D7AC"/>
    <w:rsid w:val="7C552D36"/>
    <w:rsid w:val="7F40F5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B92D"/>
  <w15:chartTrackingRefBased/>
  <w15:docId w15:val="{B6F256A7-21E3-4859-A55A-8DCA4CFB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E2"/>
    <w:rPr>
      <w:rFonts w:ascii="Times New Roman" w:eastAsia="Times New Roman" w:hAnsi="Times New Roman"/>
    </w:rPr>
  </w:style>
  <w:style w:type="paragraph" w:styleId="Heading1">
    <w:name w:val="heading 1"/>
    <w:basedOn w:val="Normal"/>
    <w:next w:val="Normal"/>
    <w:link w:val="Heading1Char"/>
    <w:qFormat/>
    <w:rsid w:val="00B81929"/>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semiHidden/>
    <w:unhideWhenUsed/>
    <w:qFormat/>
    <w:rsid w:val="00CB142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19E2"/>
    <w:rPr>
      <w:sz w:val="24"/>
      <w:lang w:eastAsia="en-US"/>
    </w:rPr>
  </w:style>
  <w:style w:type="character" w:customStyle="1" w:styleId="BodyTextChar">
    <w:name w:val="Body Text Char"/>
    <w:link w:val="BodyText"/>
    <w:rsid w:val="00FC19E2"/>
    <w:rPr>
      <w:rFonts w:ascii="Times New Roman" w:eastAsia="Times New Roman" w:hAnsi="Times New Roman" w:cs="Times New Roman"/>
      <w:sz w:val="24"/>
      <w:szCs w:val="20"/>
    </w:rPr>
  </w:style>
  <w:style w:type="paragraph" w:styleId="Subtitle">
    <w:name w:val="Subtitle"/>
    <w:basedOn w:val="Normal"/>
    <w:link w:val="SubtitleChar"/>
    <w:qFormat/>
    <w:rsid w:val="00FC19E2"/>
    <w:rPr>
      <w:sz w:val="24"/>
      <w:u w:val="single"/>
    </w:rPr>
  </w:style>
  <w:style w:type="character" w:customStyle="1" w:styleId="SubtitleChar">
    <w:name w:val="Subtitle Char"/>
    <w:link w:val="Subtitle"/>
    <w:rsid w:val="00FC19E2"/>
    <w:rPr>
      <w:rFonts w:ascii="Times New Roman" w:eastAsia="Times New Roman" w:hAnsi="Times New Roman" w:cs="Times New Roman"/>
      <w:sz w:val="24"/>
      <w:szCs w:val="20"/>
      <w:u w:val="single"/>
      <w:lang w:eastAsia="en-GB"/>
    </w:rPr>
  </w:style>
  <w:style w:type="character" w:customStyle="1" w:styleId="Heading1Char">
    <w:name w:val="Heading 1 Char"/>
    <w:link w:val="Heading1"/>
    <w:rsid w:val="00B81929"/>
    <w:rPr>
      <w:rFonts w:ascii="Arial" w:eastAsia="Times New Roman" w:hAnsi="Arial" w:cs="Arial"/>
      <w:b/>
      <w:bCs/>
      <w:kern w:val="32"/>
      <w:sz w:val="32"/>
      <w:szCs w:val="32"/>
      <w:lang w:eastAsia="en-GB"/>
    </w:rPr>
  </w:style>
  <w:style w:type="paragraph" w:styleId="BalloonText">
    <w:name w:val="Balloon Text"/>
    <w:basedOn w:val="Normal"/>
    <w:link w:val="BalloonTextChar"/>
    <w:uiPriority w:val="99"/>
    <w:semiHidden/>
    <w:unhideWhenUsed/>
    <w:rsid w:val="006E1135"/>
    <w:rPr>
      <w:rFonts w:ascii="Tahoma" w:hAnsi="Tahoma" w:cs="Tahoma"/>
      <w:sz w:val="16"/>
      <w:szCs w:val="16"/>
    </w:rPr>
  </w:style>
  <w:style w:type="character" w:customStyle="1" w:styleId="BalloonTextChar">
    <w:name w:val="Balloon Text Char"/>
    <w:link w:val="BalloonText"/>
    <w:uiPriority w:val="99"/>
    <w:semiHidden/>
    <w:rsid w:val="006E1135"/>
    <w:rPr>
      <w:rFonts w:ascii="Tahoma" w:eastAsia="Times New Roman" w:hAnsi="Tahoma" w:cs="Tahoma"/>
      <w:sz w:val="16"/>
      <w:szCs w:val="16"/>
      <w:lang w:eastAsia="en-GB"/>
    </w:rPr>
  </w:style>
  <w:style w:type="paragraph" w:styleId="Header">
    <w:name w:val="header"/>
    <w:basedOn w:val="Normal"/>
    <w:link w:val="HeaderChar"/>
    <w:uiPriority w:val="99"/>
    <w:unhideWhenUsed/>
    <w:rsid w:val="00213CE4"/>
    <w:pPr>
      <w:tabs>
        <w:tab w:val="center" w:pos="4513"/>
        <w:tab w:val="right" w:pos="9026"/>
      </w:tabs>
    </w:pPr>
  </w:style>
  <w:style w:type="character" w:customStyle="1" w:styleId="HeaderChar">
    <w:name w:val="Header Char"/>
    <w:link w:val="Header"/>
    <w:uiPriority w:val="99"/>
    <w:rsid w:val="00213CE4"/>
    <w:rPr>
      <w:rFonts w:ascii="Times New Roman" w:eastAsia="Times New Roman" w:hAnsi="Times New Roman"/>
    </w:rPr>
  </w:style>
  <w:style w:type="paragraph" w:styleId="Footer">
    <w:name w:val="footer"/>
    <w:basedOn w:val="Normal"/>
    <w:link w:val="FooterChar"/>
    <w:uiPriority w:val="99"/>
    <w:unhideWhenUsed/>
    <w:rsid w:val="00213CE4"/>
    <w:pPr>
      <w:tabs>
        <w:tab w:val="center" w:pos="4513"/>
        <w:tab w:val="right" w:pos="9026"/>
      </w:tabs>
    </w:pPr>
  </w:style>
  <w:style w:type="character" w:customStyle="1" w:styleId="FooterChar">
    <w:name w:val="Footer Char"/>
    <w:link w:val="Footer"/>
    <w:uiPriority w:val="99"/>
    <w:rsid w:val="00213CE4"/>
    <w:rPr>
      <w:rFonts w:ascii="Times New Roman" w:eastAsia="Times New Roman" w:hAnsi="Times New Roman"/>
    </w:rPr>
  </w:style>
  <w:style w:type="paragraph" w:styleId="BodyText3">
    <w:name w:val="Body Text 3"/>
    <w:basedOn w:val="Normal"/>
    <w:link w:val="BodyText3Char"/>
    <w:uiPriority w:val="99"/>
    <w:unhideWhenUsed/>
    <w:rsid w:val="007659A3"/>
    <w:pPr>
      <w:spacing w:after="120"/>
    </w:pPr>
    <w:rPr>
      <w:sz w:val="16"/>
      <w:szCs w:val="16"/>
    </w:rPr>
  </w:style>
  <w:style w:type="character" w:customStyle="1" w:styleId="BodyText3Char">
    <w:name w:val="Body Text 3 Char"/>
    <w:link w:val="BodyText3"/>
    <w:uiPriority w:val="99"/>
    <w:rsid w:val="007659A3"/>
    <w:rPr>
      <w:rFonts w:ascii="Times New Roman" w:eastAsia="Times New Roman" w:hAnsi="Times New Roman"/>
      <w:sz w:val="16"/>
      <w:szCs w:val="16"/>
    </w:rPr>
  </w:style>
  <w:style w:type="paragraph" w:styleId="NormalWeb">
    <w:name w:val="Normal (Web)"/>
    <w:basedOn w:val="Normal"/>
    <w:uiPriority w:val="99"/>
    <w:unhideWhenUsed/>
    <w:rsid w:val="00F45CE6"/>
    <w:rPr>
      <w:rFonts w:eastAsia="Calibri"/>
      <w:sz w:val="24"/>
      <w:szCs w:val="24"/>
    </w:rPr>
  </w:style>
  <w:style w:type="character" w:styleId="CommentReference">
    <w:name w:val="annotation reference"/>
    <w:uiPriority w:val="99"/>
    <w:semiHidden/>
    <w:unhideWhenUsed/>
    <w:rsid w:val="0071090D"/>
    <w:rPr>
      <w:sz w:val="16"/>
      <w:szCs w:val="16"/>
    </w:rPr>
  </w:style>
  <w:style w:type="paragraph" w:styleId="CommentText">
    <w:name w:val="annotation text"/>
    <w:basedOn w:val="Normal"/>
    <w:link w:val="CommentTextChar"/>
    <w:uiPriority w:val="99"/>
    <w:semiHidden/>
    <w:unhideWhenUsed/>
    <w:rsid w:val="0071090D"/>
  </w:style>
  <w:style w:type="character" w:customStyle="1" w:styleId="CommentTextChar">
    <w:name w:val="Comment Text Char"/>
    <w:link w:val="CommentText"/>
    <w:uiPriority w:val="99"/>
    <w:semiHidden/>
    <w:rsid w:val="0071090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1090D"/>
    <w:rPr>
      <w:b/>
      <w:bCs/>
    </w:rPr>
  </w:style>
  <w:style w:type="character" w:customStyle="1" w:styleId="CommentSubjectChar">
    <w:name w:val="Comment Subject Char"/>
    <w:link w:val="CommentSubject"/>
    <w:uiPriority w:val="99"/>
    <w:semiHidden/>
    <w:rsid w:val="0071090D"/>
    <w:rPr>
      <w:rFonts w:ascii="Times New Roman" w:eastAsia="Times New Roman" w:hAnsi="Times New Roman"/>
      <w:b/>
      <w:bCs/>
    </w:rPr>
  </w:style>
  <w:style w:type="character" w:customStyle="1" w:styleId="normaltextrun">
    <w:name w:val="normaltextrun"/>
    <w:rsid w:val="00A21866"/>
  </w:style>
  <w:style w:type="paragraph" w:styleId="PlainText">
    <w:name w:val="Plain Text"/>
    <w:basedOn w:val="Normal"/>
    <w:link w:val="PlainTextChar"/>
    <w:uiPriority w:val="99"/>
    <w:semiHidden/>
    <w:unhideWhenUsed/>
    <w:rsid w:val="00D33843"/>
    <w:rPr>
      <w:rFonts w:ascii="Calibri" w:eastAsia="Calibri" w:hAnsi="Calibri"/>
      <w:sz w:val="22"/>
      <w:szCs w:val="21"/>
      <w:lang w:eastAsia="en-US"/>
    </w:rPr>
  </w:style>
  <w:style w:type="character" w:customStyle="1" w:styleId="PlainTextChar">
    <w:name w:val="Plain Text Char"/>
    <w:link w:val="PlainText"/>
    <w:uiPriority w:val="99"/>
    <w:semiHidden/>
    <w:rsid w:val="00D33843"/>
    <w:rPr>
      <w:sz w:val="22"/>
      <w:szCs w:val="21"/>
      <w:lang w:eastAsia="en-US"/>
    </w:rPr>
  </w:style>
  <w:style w:type="character" w:styleId="Hyperlink">
    <w:name w:val="Hyperlink"/>
    <w:uiPriority w:val="99"/>
    <w:unhideWhenUsed/>
    <w:rsid w:val="00F7195C"/>
    <w:rPr>
      <w:color w:val="0563C1"/>
      <w:u w:val="single"/>
    </w:rPr>
  </w:style>
  <w:style w:type="paragraph" w:styleId="ListParagraph">
    <w:name w:val="List Paragraph"/>
    <w:basedOn w:val="Normal"/>
    <w:uiPriority w:val="34"/>
    <w:qFormat/>
    <w:rsid w:val="00D6134B"/>
    <w:pPr>
      <w:spacing w:after="160" w:line="259" w:lineRule="auto"/>
      <w:ind w:left="720"/>
      <w:contextualSpacing/>
    </w:pPr>
    <w:rPr>
      <w:rFonts w:ascii="Calibri" w:eastAsia="Calibri" w:hAnsi="Calibri" w:cs="Arial"/>
      <w:sz w:val="22"/>
      <w:szCs w:val="22"/>
      <w:lang w:eastAsia="en-US"/>
    </w:rPr>
  </w:style>
  <w:style w:type="character" w:customStyle="1" w:styleId="Heading4Char">
    <w:name w:val="Heading 4 Char"/>
    <w:basedOn w:val="DefaultParagraphFont"/>
    <w:link w:val="Heading4"/>
    <w:uiPriority w:val="9"/>
    <w:semiHidden/>
    <w:rsid w:val="00CB1424"/>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54FC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7247">
      <w:bodyDiv w:val="1"/>
      <w:marLeft w:val="0"/>
      <w:marRight w:val="0"/>
      <w:marTop w:val="0"/>
      <w:marBottom w:val="0"/>
      <w:divBdr>
        <w:top w:val="none" w:sz="0" w:space="0" w:color="auto"/>
        <w:left w:val="none" w:sz="0" w:space="0" w:color="auto"/>
        <w:bottom w:val="none" w:sz="0" w:space="0" w:color="auto"/>
        <w:right w:val="none" w:sz="0" w:space="0" w:color="auto"/>
      </w:divBdr>
      <w:divsChild>
        <w:div w:id="976959939">
          <w:marLeft w:val="0"/>
          <w:marRight w:val="0"/>
          <w:marTop w:val="0"/>
          <w:marBottom w:val="0"/>
          <w:divBdr>
            <w:top w:val="none" w:sz="0" w:space="0" w:color="auto"/>
            <w:left w:val="none" w:sz="0" w:space="0" w:color="auto"/>
            <w:bottom w:val="none" w:sz="0" w:space="0" w:color="auto"/>
            <w:right w:val="none" w:sz="0" w:space="0" w:color="auto"/>
          </w:divBdr>
        </w:div>
        <w:div w:id="993487230">
          <w:marLeft w:val="0"/>
          <w:marRight w:val="0"/>
          <w:marTop w:val="0"/>
          <w:marBottom w:val="0"/>
          <w:divBdr>
            <w:top w:val="none" w:sz="0" w:space="0" w:color="auto"/>
            <w:left w:val="none" w:sz="0" w:space="0" w:color="auto"/>
            <w:bottom w:val="none" w:sz="0" w:space="0" w:color="auto"/>
            <w:right w:val="none" w:sz="0" w:space="0" w:color="auto"/>
          </w:divBdr>
        </w:div>
        <w:div w:id="1109859802">
          <w:marLeft w:val="0"/>
          <w:marRight w:val="0"/>
          <w:marTop w:val="0"/>
          <w:marBottom w:val="0"/>
          <w:divBdr>
            <w:top w:val="none" w:sz="0" w:space="0" w:color="auto"/>
            <w:left w:val="none" w:sz="0" w:space="0" w:color="auto"/>
            <w:bottom w:val="none" w:sz="0" w:space="0" w:color="auto"/>
            <w:right w:val="none" w:sz="0" w:space="0" w:color="auto"/>
          </w:divBdr>
        </w:div>
        <w:div w:id="1167094320">
          <w:marLeft w:val="0"/>
          <w:marRight w:val="0"/>
          <w:marTop w:val="0"/>
          <w:marBottom w:val="0"/>
          <w:divBdr>
            <w:top w:val="none" w:sz="0" w:space="0" w:color="auto"/>
            <w:left w:val="none" w:sz="0" w:space="0" w:color="auto"/>
            <w:bottom w:val="none" w:sz="0" w:space="0" w:color="auto"/>
            <w:right w:val="none" w:sz="0" w:space="0" w:color="auto"/>
          </w:divBdr>
        </w:div>
        <w:div w:id="1349136877">
          <w:marLeft w:val="0"/>
          <w:marRight w:val="0"/>
          <w:marTop w:val="0"/>
          <w:marBottom w:val="0"/>
          <w:divBdr>
            <w:top w:val="none" w:sz="0" w:space="0" w:color="auto"/>
            <w:left w:val="none" w:sz="0" w:space="0" w:color="auto"/>
            <w:bottom w:val="none" w:sz="0" w:space="0" w:color="auto"/>
            <w:right w:val="none" w:sz="0" w:space="0" w:color="auto"/>
          </w:divBdr>
        </w:div>
        <w:div w:id="1361248378">
          <w:marLeft w:val="0"/>
          <w:marRight w:val="0"/>
          <w:marTop w:val="0"/>
          <w:marBottom w:val="0"/>
          <w:divBdr>
            <w:top w:val="none" w:sz="0" w:space="0" w:color="auto"/>
            <w:left w:val="none" w:sz="0" w:space="0" w:color="auto"/>
            <w:bottom w:val="none" w:sz="0" w:space="0" w:color="auto"/>
            <w:right w:val="none" w:sz="0" w:space="0" w:color="auto"/>
          </w:divBdr>
        </w:div>
        <w:div w:id="1529441324">
          <w:marLeft w:val="0"/>
          <w:marRight w:val="0"/>
          <w:marTop w:val="0"/>
          <w:marBottom w:val="0"/>
          <w:divBdr>
            <w:top w:val="none" w:sz="0" w:space="0" w:color="auto"/>
            <w:left w:val="none" w:sz="0" w:space="0" w:color="auto"/>
            <w:bottom w:val="none" w:sz="0" w:space="0" w:color="auto"/>
            <w:right w:val="none" w:sz="0" w:space="0" w:color="auto"/>
          </w:divBdr>
        </w:div>
        <w:div w:id="1553886665">
          <w:marLeft w:val="0"/>
          <w:marRight w:val="0"/>
          <w:marTop w:val="0"/>
          <w:marBottom w:val="0"/>
          <w:divBdr>
            <w:top w:val="none" w:sz="0" w:space="0" w:color="auto"/>
            <w:left w:val="none" w:sz="0" w:space="0" w:color="auto"/>
            <w:bottom w:val="none" w:sz="0" w:space="0" w:color="auto"/>
            <w:right w:val="none" w:sz="0" w:space="0" w:color="auto"/>
          </w:divBdr>
        </w:div>
        <w:div w:id="1579903976">
          <w:marLeft w:val="0"/>
          <w:marRight w:val="0"/>
          <w:marTop w:val="0"/>
          <w:marBottom w:val="0"/>
          <w:divBdr>
            <w:top w:val="none" w:sz="0" w:space="0" w:color="auto"/>
            <w:left w:val="none" w:sz="0" w:space="0" w:color="auto"/>
            <w:bottom w:val="none" w:sz="0" w:space="0" w:color="auto"/>
            <w:right w:val="none" w:sz="0" w:space="0" w:color="auto"/>
          </w:divBdr>
        </w:div>
        <w:div w:id="1607302308">
          <w:marLeft w:val="0"/>
          <w:marRight w:val="0"/>
          <w:marTop w:val="0"/>
          <w:marBottom w:val="0"/>
          <w:divBdr>
            <w:top w:val="none" w:sz="0" w:space="0" w:color="auto"/>
            <w:left w:val="none" w:sz="0" w:space="0" w:color="auto"/>
            <w:bottom w:val="none" w:sz="0" w:space="0" w:color="auto"/>
            <w:right w:val="none" w:sz="0" w:space="0" w:color="auto"/>
          </w:divBdr>
        </w:div>
        <w:div w:id="1913347612">
          <w:marLeft w:val="0"/>
          <w:marRight w:val="0"/>
          <w:marTop w:val="0"/>
          <w:marBottom w:val="0"/>
          <w:divBdr>
            <w:top w:val="none" w:sz="0" w:space="0" w:color="auto"/>
            <w:left w:val="none" w:sz="0" w:space="0" w:color="auto"/>
            <w:bottom w:val="none" w:sz="0" w:space="0" w:color="auto"/>
            <w:right w:val="none" w:sz="0" w:space="0" w:color="auto"/>
          </w:divBdr>
        </w:div>
        <w:div w:id="1997420107">
          <w:marLeft w:val="0"/>
          <w:marRight w:val="0"/>
          <w:marTop w:val="0"/>
          <w:marBottom w:val="0"/>
          <w:divBdr>
            <w:top w:val="none" w:sz="0" w:space="0" w:color="auto"/>
            <w:left w:val="none" w:sz="0" w:space="0" w:color="auto"/>
            <w:bottom w:val="none" w:sz="0" w:space="0" w:color="auto"/>
            <w:right w:val="none" w:sz="0" w:space="0" w:color="auto"/>
          </w:divBdr>
        </w:div>
        <w:div w:id="2021269959">
          <w:marLeft w:val="0"/>
          <w:marRight w:val="0"/>
          <w:marTop w:val="0"/>
          <w:marBottom w:val="0"/>
          <w:divBdr>
            <w:top w:val="none" w:sz="0" w:space="0" w:color="auto"/>
            <w:left w:val="none" w:sz="0" w:space="0" w:color="auto"/>
            <w:bottom w:val="none" w:sz="0" w:space="0" w:color="auto"/>
            <w:right w:val="none" w:sz="0" w:space="0" w:color="auto"/>
          </w:divBdr>
        </w:div>
        <w:div w:id="2028829393">
          <w:marLeft w:val="0"/>
          <w:marRight w:val="0"/>
          <w:marTop w:val="0"/>
          <w:marBottom w:val="0"/>
          <w:divBdr>
            <w:top w:val="none" w:sz="0" w:space="0" w:color="auto"/>
            <w:left w:val="none" w:sz="0" w:space="0" w:color="auto"/>
            <w:bottom w:val="none" w:sz="0" w:space="0" w:color="auto"/>
            <w:right w:val="none" w:sz="0" w:space="0" w:color="auto"/>
          </w:divBdr>
        </w:div>
      </w:divsChild>
    </w:div>
    <w:div w:id="89276245">
      <w:bodyDiv w:val="1"/>
      <w:marLeft w:val="0"/>
      <w:marRight w:val="0"/>
      <w:marTop w:val="0"/>
      <w:marBottom w:val="0"/>
      <w:divBdr>
        <w:top w:val="none" w:sz="0" w:space="0" w:color="auto"/>
        <w:left w:val="none" w:sz="0" w:space="0" w:color="auto"/>
        <w:bottom w:val="none" w:sz="0" w:space="0" w:color="auto"/>
        <w:right w:val="none" w:sz="0" w:space="0" w:color="auto"/>
      </w:divBdr>
      <w:divsChild>
        <w:div w:id="189026854">
          <w:marLeft w:val="0"/>
          <w:marRight w:val="0"/>
          <w:marTop w:val="0"/>
          <w:marBottom w:val="0"/>
          <w:divBdr>
            <w:top w:val="none" w:sz="0" w:space="0" w:color="auto"/>
            <w:left w:val="none" w:sz="0" w:space="0" w:color="auto"/>
            <w:bottom w:val="none" w:sz="0" w:space="0" w:color="auto"/>
            <w:right w:val="none" w:sz="0" w:space="0" w:color="auto"/>
          </w:divBdr>
        </w:div>
        <w:div w:id="334578287">
          <w:marLeft w:val="0"/>
          <w:marRight w:val="0"/>
          <w:marTop w:val="0"/>
          <w:marBottom w:val="0"/>
          <w:divBdr>
            <w:top w:val="none" w:sz="0" w:space="0" w:color="auto"/>
            <w:left w:val="none" w:sz="0" w:space="0" w:color="auto"/>
            <w:bottom w:val="none" w:sz="0" w:space="0" w:color="auto"/>
            <w:right w:val="none" w:sz="0" w:space="0" w:color="auto"/>
          </w:divBdr>
        </w:div>
        <w:div w:id="338583879">
          <w:marLeft w:val="0"/>
          <w:marRight w:val="0"/>
          <w:marTop w:val="0"/>
          <w:marBottom w:val="0"/>
          <w:divBdr>
            <w:top w:val="none" w:sz="0" w:space="0" w:color="auto"/>
            <w:left w:val="none" w:sz="0" w:space="0" w:color="auto"/>
            <w:bottom w:val="none" w:sz="0" w:space="0" w:color="auto"/>
            <w:right w:val="none" w:sz="0" w:space="0" w:color="auto"/>
          </w:divBdr>
        </w:div>
        <w:div w:id="581258408">
          <w:marLeft w:val="0"/>
          <w:marRight w:val="0"/>
          <w:marTop w:val="0"/>
          <w:marBottom w:val="0"/>
          <w:divBdr>
            <w:top w:val="none" w:sz="0" w:space="0" w:color="auto"/>
            <w:left w:val="none" w:sz="0" w:space="0" w:color="auto"/>
            <w:bottom w:val="none" w:sz="0" w:space="0" w:color="auto"/>
            <w:right w:val="none" w:sz="0" w:space="0" w:color="auto"/>
          </w:divBdr>
        </w:div>
        <w:div w:id="595482284">
          <w:marLeft w:val="0"/>
          <w:marRight w:val="0"/>
          <w:marTop w:val="0"/>
          <w:marBottom w:val="0"/>
          <w:divBdr>
            <w:top w:val="none" w:sz="0" w:space="0" w:color="auto"/>
            <w:left w:val="none" w:sz="0" w:space="0" w:color="auto"/>
            <w:bottom w:val="none" w:sz="0" w:space="0" w:color="auto"/>
            <w:right w:val="none" w:sz="0" w:space="0" w:color="auto"/>
          </w:divBdr>
        </w:div>
        <w:div w:id="679891796">
          <w:marLeft w:val="0"/>
          <w:marRight w:val="0"/>
          <w:marTop w:val="0"/>
          <w:marBottom w:val="0"/>
          <w:divBdr>
            <w:top w:val="none" w:sz="0" w:space="0" w:color="auto"/>
            <w:left w:val="none" w:sz="0" w:space="0" w:color="auto"/>
            <w:bottom w:val="none" w:sz="0" w:space="0" w:color="auto"/>
            <w:right w:val="none" w:sz="0" w:space="0" w:color="auto"/>
          </w:divBdr>
        </w:div>
        <w:div w:id="890926719">
          <w:marLeft w:val="0"/>
          <w:marRight w:val="0"/>
          <w:marTop w:val="0"/>
          <w:marBottom w:val="0"/>
          <w:divBdr>
            <w:top w:val="none" w:sz="0" w:space="0" w:color="auto"/>
            <w:left w:val="none" w:sz="0" w:space="0" w:color="auto"/>
            <w:bottom w:val="none" w:sz="0" w:space="0" w:color="auto"/>
            <w:right w:val="none" w:sz="0" w:space="0" w:color="auto"/>
          </w:divBdr>
        </w:div>
        <w:div w:id="932663284">
          <w:marLeft w:val="0"/>
          <w:marRight w:val="0"/>
          <w:marTop w:val="0"/>
          <w:marBottom w:val="0"/>
          <w:divBdr>
            <w:top w:val="none" w:sz="0" w:space="0" w:color="auto"/>
            <w:left w:val="none" w:sz="0" w:space="0" w:color="auto"/>
            <w:bottom w:val="none" w:sz="0" w:space="0" w:color="auto"/>
            <w:right w:val="none" w:sz="0" w:space="0" w:color="auto"/>
          </w:divBdr>
        </w:div>
        <w:div w:id="1001203305">
          <w:marLeft w:val="0"/>
          <w:marRight w:val="0"/>
          <w:marTop w:val="0"/>
          <w:marBottom w:val="0"/>
          <w:divBdr>
            <w:top w:val="none" w:sz="0" w:space="0" w:color="auto"/>
            <w:left w:val="none" w:sz="0" w:space="0" w:color="auto"/>
            <w:bottom w:val="none" w:sz="0" w:space="0" w:color="auto"/>
            <w:right w:val="none" w:sz="0" w:space="0" w:color="auto"/>
          </w:divBdr>
        </w:div>
        <w:div w:id="1123499849">
          <w:marLeft w:val="0"/>
          <w:marRight w:val="0"/>
          <w:marTop w:val="0"/>
          <w:marBottom w:val="0"/>
          <w:divBdr>
            <w:top w:val="none" w:sz="0" w:space="0" w:color="auto"/>
            <w:left w:val="none" w:sz="0" w:space="0" w:color="auto"/>
            <w:bottom w:val="none" w:sz="0" w:space="0" w:color="auto"/>
            <w:right w:val="none" w:sz="0" w:space="0" w:color="auto"/>
          </w:divBdr>
        </w:div>
        <w:div w:id="1367020660">
          <w:marLeft w:val="0"/>
          <w:marRight w:val="0"/>
          <w:marTop w:val="0"/>
          <w:marBottom w:val="0"/>
          <w:divBdr>
            <w:top w:val="none" w:sz="0" w:space="0" w:color="auto"/>
            <w:left w:val="none" w:sz="0" w:space="0" w:color="auto"/>
            <w:bottom w:val="none" w:sz="0" w:space="0" w:color="auto"/>
            <w:right w:val="none" w:sz="0" w:space="0" w:color="auto"/>
          </w:divBdr>
        </w:div>
        <w:div w:id="1544365536">
          <w:marLeft w:val="0"/>
          <w:marRight w:val="0"/>
          <w:marTop w:val="0"/>
          <w:marBottom w:val="0"/>
          <w:divBdr>
            <w:top w:val="none" w:sz="0" w:space="0" w:color="auto"/>
            <w:left w:val="none" w:sz="0" w:space="0" w:color="auto"/>
            <w:bottom w:val="none" w:sz="0" w:space="0" w:color="auto"/>
            <w:right w:val="none" w:sz="0" w:space="0" w:color="auto"/>
          </w:divBdr>
        </w:div>
        <w:div w:id="1582104905">
          <w:marLeft w:val="0"/>
          <w:marRight w:val="0"/>
          <w:marTop w:val="0"/>
          <w:marBottom w:val="0"/>
          <w:divBdr>
            <w:top w:val="none" w:sz="0" w:space="0" w:color="auto"/>
            <w:left w:val="none" w:sz="0" w:space="0" w:color="auto"/>
            <w:bottom w:val="none" w:sz="0" w:space="0" w:color="auto"/>
            <w:right w:val="none" w:sz="0" w:space="0" w:color="auto"/>
          </w:divBdr>
        </w:div>
        <w:div w:id="1959529057">
          <w:marLeft w:val="0"/>
          <w:marRight w:val="0"/>
          <w:marTop w:val="0"/>
          <w:marBottom w:val="0"/>
          <w:divBdr>
            <w:top w:val="none" w:sz="0" w:space="0" w:color="auto"/>
            <w:left w:val="none" w:sz="0" w:space="0" w:color="auto"/>
            <w:bottom w:val="none" w:sz="0" w:space="0" w:color="auto"/>
            <w:right w:val="none" w:sz="0" w:space="0" w:color="auto"/>
          </w:divBdr>
        </w:div>
      </w:divsChild>
    </w:div>
    <w:div w:id="152720078">
      <w:bodyDiv w:val="1"/>
      <w:marLeft w:val="0"/>
      <w:marRight w:val="0"/>
      <w:marTop w:val="0"/>
      <w:marBottom w:val="0"/>
      <w:divBdr>
        <w:top w:val="none" w:sz="0" w:space="0" w:color="auto"/>
        <w:left w:val="none" w:sz="0" w:space="0" w:color="auto"/>
        <w:bottom w:val="none" w:sz="0" w:space="0" w:color="auto"/>
        <w:right w:val="none" w:sz="0" w:space="0" w:color="auto"/>
      </w:divBdr>
    </w:div>
    <w:div w:id="176501725">
      <w:bodyDiv w:val="1"/>
      <w:marLeft w:val="0"/>
      <w:marRight w:val="0"/>
      <w:marTop w:val="0"/>
      <w:marBottom w:val="0"/>
      <w:divBdr>
        <w:top w:val="none" w:sz="0" w:space="0" w:color="auto"/>
        <w:left w:val="none" w:sz="0" w:space="0" w:color="auto"/>
        <w:bottom w:val="none" w:sz="0" w:space="0" w:color="auto"/>
        <w:right w:val="none" w:sz="0" w:space="0" w:color="auto"/>
      </w:divBdr>
    </w:div>
    <w:div w:id="305088368">
      <w:bodyDiv w:val="1"/>
      <w:marLeft w:val="0"/>
      <w:marRight w:val="0"/>
      <w:marTop w:val="0"/>
      <w:marBottom w:val="0"/>
      <w:divBdr>
        <w:top w:val="none" w:sz="0" w:space="0" w:color="auto"/>
        <w:left w:val="none" w:sz="0" w:space="0" w:color="auto"/>
        <w:bottom w:val="none" w:sz="0" w:space="0" w:color="auto"/>
        <w:right w:val="none" w:sz="0" w:space="0" w:color="auto"/>
      </w:divBdr>
    </w:div>
    <w:div w:id="310793053">
      <w:bodyDiv w:val="1"/>
      <w:marLeft w:val="0"/>
      <w:marRight w:val="0"/>
      <w:marTop w:val="0"/>
      <w:marBottom w:val="0"/>
      <w:divBdr>
        <w:top w:val="none" w:sz="0" w:space="0" w:color="auto"/>
        <w:left w:val="none" w:sz="0" w:space="0" w:color="auto"/>
        <w:bottom w:val="none" w:sz="0" w:space="0" w:color="auto"/>
        <w:right w:val="none" w:sz="0" w:space="0" w:color="auto"/>
      </w:divBdr>
    </w:div>
    <w:div w:id="413665285">
      <w:bodyDiv w:val="1"/>
      <w:marLeft w:val="0"/>
      <w:marRight w:val="0"/>
      <w:marTop w:val="0"/>
      <w:marBottom w:val="0"/>
      <w:divBdr>
        <w:top w:val="none" w:sz="0" w:space="0" w:color="auto"/>
        <w:left w:val="none" w:sz="0" w:space="0" w:color="auto"/>
        <w:bottom w:val="none" w:sz="0" w:space="0" w:color="auto"/>
        <w:right w:val="none" w:sz="0" w:space="0" w:color="auto"/>
      </w:divBdr>
    </w:div>
    <w:div w:id="605237254">
      <w:bodyDiv w:val="1"/>
      <w:marLeft w:val="0"/>
      <w:marRight w:val="0"/>
      <w:marTop w:val="0"/>
      <w:marBottom w:val="0"/>
      <w:divBdr>
        <w:top w:val="none" w:sz="0" w:space="0" w:color="auto"/>
        <w:left w:val="none" w:sz="0" w:space="0" w:color="auto"/>
        <w:bottom w:val="none" w:sz="0" w:space="0" w:color="auto"/>
        <w:right w:val="none" w:sz="0" w:space="0" w:color="auto"/>
      </w:divBdr>
    </w:div>
    <w:div w:id="619382567">
      <w:bodyDiv w:val="1"/>
      <w:marLeft w:val="0"/>
      <w:marRight w:val="0"/>
      <w:marTop w:val="0"/>
      <w:marBottom w:val="0"/>
      <w:divBdr>
        <w:top w:val="none" w:sz="0" w:space="0" w:color="auto"/>
        <w:left w:val="none" w:sz="0" w:space="0" w:color="auto"/>
        <w:bottom w:val="none" w:sz="0" w:space="0" w:color="auto"/>
        <w:right w:val="none" w:sz="0" w:space="0" w:color="auto"/>
      </w:divBdr>
    </w:div>
    <w:div w:id="706443095">
      <w:bodyDiv w:val="1"/>
      <w:marLeft w:val="0"/>
      <w:marRight w:val="0"/>
      <w:marTop w:val="0"/>
      <w:marBottom w:val="0"/>
      <w:divBdr>
        <w:top w:val="none" w:sz="0" w:space="0" w:color="auto"/>
        <w:left w:val="none" w:sz="0" w:space="0" w:color="auto"/>
        <w:bottom w:val="none" w:sz="0" w:space="0" w:color="auto"/>
        <w:right w:val="none" w:sz="0" w:space="0" w:color="auto"/>
      </w:divBdr>
    </w:div>
    <w:div w:id="783967045">
      <w:bodyDiv w:val="1"/>
      <w:marLeft w:val="0"/>
      <w:marRight w:val="0"/>
      <w:marTop w:val="0"/>
      <w:marBottom w:val="0"/>
      <w:divBdr>
        <w:top w:val="none" w:sz="0" w:space="0" w:color="auto"/>
        <w:left w:val="none" w:sz="0" w:space="0" w:color="auto"/>
        <w:bottom w:val="none" w:sz="0" w:space="0" w:color="auto"/>
        <w:right w:val="none" w:sz="0" w:space="0" w:color="auto"/>
      </w:divBdr>
    </w:div>
    <w:div w:id="805855516">
      <w:bodyDiv w:val="1"/>
      <w:marLeft w:val="0"/>
      <w:marRight w:val="0"/>
      <w:marTop w:val="0"/>
      <w:marBottom w:val="0"/>
      <w:divBdr>
        <w:top w:val="none" w:sz="0" w:space="0" w:color="auto"/>
        <w:left w:val="none" w:sz="0" w:space="0" w:color="auto"/>
        <w:bottom w:val="none" w:sz="0" w:space="0" w:color="auto"/>
        <w:right w:val="none" w:sz="0" w:space="0" w:color="auto"/>
      </w:divBdr>
      <w:divsChild>
        <w:div w:id="623774888">
          <w:marLeft w:val="0"/>
          <w:marRight w:val="0"/>
          <w:marTop w:val="0"/>
          <w:marBottom w:val="0"/>
          <w:divBdr>
            <w:top w:val="none" w:sz="0" w:space="0" w:color="auto"/>
            <w:left w:val="none" w:sz="0" w:space="0" w:color="auto"/>
            <w:bottom w:val="none" w:sz="0" w:space="0" w:color="auto"/>
            <w:right w:val="none" w:sz="0" w:space="0" w:color="auto"/>
          </w:divBdr>
        </w:div>
        <w:div w:id="303436100">
          <w:marLeft w:val="0"/>
          <w:marRight w:val="0"/>
          <w:marTop w:val="0"/>
          <w:marBottom w:val="0"/>
          <w:divBdr>
            <w:top w:val="none" w:sz="0" w:space="0" w:color="auto"/>
            <w:left w:val="none" w:sz="0" w:space="0" w:color="auto"/>
            <w:bottom w:val="none" w:sz="0" w:space="0" w:color="auto"/>
            <w:right w:val="none" w:sz="0" w:space="0" w:color="auto"/>
          </w:divBdr>
        </w:div>
        <w:div w:id="1510169937">
          <w:marLeft w:val="0"/>
          <w:marRight w:val="0"/>
          <w:marTop w:val="0"/>
          <w:marBottom w:val="0"/>
          <w:divBdr>
            <w:top w:val="none" w:sz="0" w:space="0" w:color="auto"/>
            <w:left w:val="none" w:sz="0" w:space="0" w:color="auto"/>
            <w:bottom w:val="none" w:sz="0" w:space="0" w:color="auto"/>
            <w:right w:val="none" w:sz="0" w:space="0" w:color="auto"/>
          </w:divBdr>
        </w:div>
        <w:div w:id="130828057">
          <w:marLeft w:val="0"/>
          <w:marRight w:val="0"/>
          <w:marTop w:val="0"/>
          <w:marBottom w:val="0"/>
          <w:divBdr>
            <w:top w:val="none" w:sz="0" w:space="0" w:color="auto"/>
            <w:left w:val="none" w:sz="0" w:space="0" w:color="auto"/>
            <w:bottom w:val="none" w:sz="0" w:space="0" w:color="auto"/>
            <w:right w:val="none" w:sz="0" w:space="0" w:color="auto"/>
          </w:divBdr>
        </w:div>
      </w:divsChild>
    </w:div>
    <w:div w:id="921136517">
      <w:bodyDiv w:val="1"/>
      <w:marLeft w:val="0"/>
      <w:marRight w:val="0"/>
      <w:marTop w:val="0"/>
      <w:marBottom w:val="0"/>
      <w:divBdr>
        <w:top w:val="none" w:sz="0" w:space="0" w:color="auto"/>
        <w:left w:val="none" w:sz="0" w:space="0" w:color="auto"/>
        <w:bottom w:val="none" w:sz="0" w:space="0" w:color="auto"/>
        <w:right w:val="none" w:sz="0" w:space="0" w:color="auto"/>
      </w:divBdr>
    </w:div>
    <w:div w:id="948272803">
      <w:bodyDiv w:val="1"/>
      <w:marLeft w:val="0"/>
      <w:marRight w:val="0"/>
      <w:marTop w:val="0"/>
      <w:marBottom w:val="0"/>
      <w:divBdr>
        <w:top w:val="none" w:sz="0" w:space="0" w:color="auto"/>
        <w:left w:val="none" w:sz="0" w:space="0" w:color="auto"/>
        <w:bottom w:val="none" w:sz="0" w:space="0" w:color="auto"/>
        <w:right w:val="none" w:sz="0" w:space="0" w:color="auto"/>
      </w:divBdr>
    </w:div>
    <w:div w:id="997226522">
      <w:bodyDiv w:val="1"/>
      <w:marLeft w:val="0"/>
      <w:marRight w:val="0"/>
      <w:marTop w:val="0"/>
      <w:marBottom w:val="0"/>
      <w:divBdr>
        <w:top w:val="none" w:sz="0" w:space="0" w:color="auto"/>
        <w:left w:val="none" w:sz="0" w:space="0" w:color="auto"/>
        <w:bottom w:val="none" w:sz="0" w:space="0" w:color="auto"/>
        <w:right w:val="none" w:sz="0" w:space="0" w:color="auto"/>
      </w:divBdr>
    </w:div>
    <w:div w:id="1473447842">
      <w:bodyDiv w:val="1"/>
      <w:marLeft w:val="0"/>
      <w:marRight w:val="0"/>
      <w:marTop w:val="0"/>
      <w:marBottom w:val="0"/>
      <w:divBdr>
        <w:top w:val="none" w:sz="0" w:space="0" w:color="auto"/>
        <w:left w:val="none" w:sz="0" w:space="0" w:color="auto"/>
        <w:bottom w:val="none" w:sz="0" w:space="0" w:color="auto"/>
        <w:right w:val="none" w:sz="0" w:space="0" w:color="auto"/>
      </w:divBdr>
    </w:div>
    <w:div w:id="1494907071">
      <w:bodyDiv w:val="1"/>
      <w:marLeft w:val="0"/>
      <w:marRight w:val="0"/>
      <w:marTop w:val="0"/>
      <w:marBottom w:val="0"/>
      <w:divBdr>
        <w:top w:val="none" w:sz="0" w:space="0" w:color="auto"/>
        <w:left w:val="none" w:sz="0" w:space="0" w:color="auto"/>
        <w:bottom w:val="none" w:sz="0" w:space="0" w:color="auto"/>
        <w:right w:val="none" w:sz="0" w:space="0" w:color="auto"/>
      </w:divBdr>
    </w:div>
    <w:div w:id="1612317073">
      <w:bodyDiv w:val="1"/>
      <w:marLeft w:val="0"/>
      <w:marRight w:val="0"/>
      <w:marTop w:val="0"/>
      <w:marBottom w:val="0"/>
      <w:divBdr>
        <w:top w:val="none" w:sz="0" w:space="0" w:color="auto"/>
        <w:left w:val="none" w:sz="0" w:space="0" w:color="auto"/>
        <w:bottom w:val="none" w:sz="0" w:space="0" w:color="auto"/>
        <w:right w:val="none" w:sz="0" w:space="0" w:color="auto"/>
      </w:divBdr>
    </w:div>
    <w:div w:id="1706248094">
      <w:bodyDiv w:val="1"/>
      <w:marLeft w:val="0"/>
      <w:marRight w:val="0"/>
      <w:marTop w:val="0"/>
      <w:marBottom w:val="0"/>
      <w:divBdr>
        <w:top w:val="none" w:sz="0" w:space="0" w:color="auto"/>
        <w:left w:val="none" w:sz="0" w:space="0" w:color="auto"/>
        <w:bottom w:val="none" w:sz="0" w:space="0" w:color="auto"/>
        <w:right w:val="none" w:sz="0" w:space="0" w:color="auto"/>
      </w:divBdr>
    </w:div>
    <w:div w:id="1763184520">
      <w:bodyDiv w:val="1"/>
      <w:marLeft w:val="0"/>
      <w:marRight w:val="0"/>
      <w:marTop w:val="0"/>
      <w:marBottom w:val="0"/>
      <w:divBdr>
        <w:top w:val="none" w:sz="0" w:space="0" w:color="auto"/>
        <w:left w:val="none" w:sz="0" w:space="0" w:color="auto"/>
        <w:bottom w:val="none" w:sz="0" w:space="0" w:color="auto"/>
        <w:right w:val="none" w:sz="0" w:space="0" w:color="auto"/>
      </w:divBdr>
      <w:divsChild>
        <w:div w:id="1004893459">
          <w:marLeft w:val="0"/>
          <w:marRight w:val="0"/>
          <w:marTop w:val="0"/>
          <w:marBottom w:val="0"/>
          <w:divBdr>
            <w:top w:val="none" w:sz="0" w:space="0" w:color="auto"/>
            <w:left w:val="none" w:sz="0" w:space="0" w:color="auto"/>
            <w:bottom w:val="none" w:sz="0" w:space="0" w:color="auto"/>
            <w:right w:val="none" w:sz="0" w:space="0" w:color="auto"/>
          </w:divBdr>
        </w:div>
        <w:div w:id="1913612882">
          <w:marLeft w:val="0"/>
          <w:marRight w:val="0"/>
          <w:marTop w:val="0"/>
          <w:marBottom w:val="0"/>
          <w:divBdr>
            <w:top w:val="none" w:sz="0" w:space="0" w:color="auto"/>
            <w:left w:val="none" w:sz="0" w:space="0" w:color="auto"/>
            <w:bottom w:val="none" w:sz="0" w:space="0" w:color="auto"/>
            <w:right w:val="none" w:sz="0" w:space="0" w:color="auto"/>
          </w:divBdr>
        </w:div>
        <w:div w:id="59789145">
          <w:marLeft w:val="0"/>
          <w:marRight w:val="0"/>
          <w:marTop w:val="0"/>
          <w:marBottom w:val="0"/>
          <w:divBdr>
            <w:top w:val="none" w:sz="0" w:space="0" w:color="auto"/>
            <w:left w:val="none" w:sz="0" w:space="0" w:color="auto"/>
            <w:bottom w:val="none" w:sz="0" w:space="0" w:color="auto"/>
            <w:right w:val="none" w:sz="0" w:space="0" w:color="auto"/>
          </w:divBdr>
        </w:div>
        <w:div w:id="909658460">
          <w:marLeft w:val="0"/>
          <w:marRight w:val="0"/>
          <w:marTop w:val="0"/>
          <w:marBottom w:val="0"/>
          <w:divBdr>
            <w:top w:val="none" w:sz="0" w:space="0" w:color="auto"/>
            <w:left w:val="none" w:sz="0" w:space="0" w:color="auto"/>
            <w:bottom w:val="none" w:sz="0" w:space="0" w:color="auto"/>
            <w:right w:val="none" w:sz="0" w:space="0" w:color="auto"/>
          </w:divBdr>
        </w:div>
      </w:divsChild>
    </w:div>
    <w:div w:id="1784225117">
      <w:bodyDiv w:val="1"/>
      <w:marLeft w:val="0"/>
      <w:marRight w:val="0"/>
      <w:marTop w:val="0"/>
      <w:marBottom w:val="0"/>
      <w:divBdr>
        <w:top w:val="none" w:sz="0" w:space="0" w:color="auto"/>
        <w:left w:val="none" w:sz="0" w:space="0" w:color="auto"/>
        <w:bottom w:val="none" w:sz="0" w:space="0" w:color="auto"/>
        <w:right w:val="none" w:sz="0" w:space="0" w:color="auto"/>
      </w:divBdr>
    </w:div>
    <w:div w:id="1838109922">
      <w:bodyDiv w:val="1"/>
      <w:marLeft w:val="0"/>
      <w:marRight w:val="0"/>
      <w:marTop w:val="0"/>
      <w:marBottom w:val="0"/>
      <w:divBdr>
        <w:top w:val="none" w:sz="0" w:space="0" w:color="auto"/>
        <w:left w:val="none" w:sz="0" w:space="0" w:color="auto"/>
        <w:bottom w:val="none" w:sz="0" w:space="0" w:color="auto"/>
        <w:right w:val="none" w:sz="0" w:space="0" w:color="auto"/>
      </w:divBdr>
    </w:div>
    <w:div w:id="1842506020">
      <w:bodyDiv w:val="1"/>
      <w:marLeft w:val="0"/>
      <w:marRight w:val="0"/>
      <w:marTop w:val="0"/>
      <w:marBottom w:val="0"/>
      <w:divBdr>
        <w:top w:val="none" w:sz="0" w:space="0" w:color="auto"/>
        <w:left w:val="none" w:sz="0" w:space="0" w:color="auto"/>
        <w:bottom w:val="none" w:sz="0" w:space="0" w:color="auto"/>
        <w:right w:val="none" w:sz="0" w:space="0" w:color="auto"/>
      </w:divBdr>
    </w:div>
    <w:div w:id="1993100357">
      <w:bodyDiv w:val="1"/>
      <w:marLeft w:val="0"/>
      <w:marRight w:val="0"/>
      <w:marTop w:val="0"/>
      <w:marBottom w:val="0"/>
      <w:divBdr>
        <w:top w:val="none" w:sz="0" w:space="0" w:color="auto"/>
        <w:left w:val="none" w:sz="0" w:space="0" w:color="auto"/>
        <w:bottom w:val="none" w:sz="0" w:space="0" w:color="auto"/>
        <w:right w:val="none" w:sz="0" w:space="0" w:color="auto"/>
      </w:divBdr>
    </w:div>
    <w:div w:id="21322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03858a-66c4-486f-921a-1da803385e55">
      <Terms xmlns="http://schemas.microsoft.com/office/infopath/2007/PartnerControls"/>
    </lcf76f155ced4ddcb4097134ff3c332f>
    <TaxCatchAll xmlns="27a6c90e-a49d-4e36-9fbe-e7140a9bf027" xsi:nil="true"/>
    <MediaLengthInSeconds xmlns="ec03858a-66c4-486f-921a-1da803385e55" xsi:nil="true"/>
    <SharedWithUsers xmlns="27a6c90e-a49d-4e36-9fbe-e7140a9bf02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6C141803FA254EBA281A4FDD283165" ma:contentTypeVersion="18" ma:contentTypeDescription="Create a new document." ma:contentTypeScope="" ma:versionID="accfc9994f3061395d2100f0994bc43f">
  <xsd:schema xmlns:xsd="http://www.w3.org/2001/XMLSchema" xmlns:xs="http://www.w3.org/2001/XMLSchema" xmlns:p="http://schemas.microsoft.com/office/2006/metadata/properties" xmlns:ns2="ec03858a-66c4-486f-921a-1da803385e55" xmlns:ns3="27a6c90e-a49d-4e36-9fbe-e7140a9bf027" targetNamespace="http://schemas.microsoft.com/office/2006/metadata/properties" ma:root="true" ma:fieldsID="fb7d8aff5f10eebfb20bf93126978fd2" ns2:_="" ns3:_="">
    <xsd:import namespace="ec03858a-66c4-486f-921a-1da803385e55"/>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858a-66c4-486f-921a-1da803385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831dd-398f-4724-b001-9fd658d340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ef1629-547a-49a5-8905-58ef97004086}" ma:internalName="TaxCatchAll" ma:showField="CatchAllData" ma:web="27a6c90e-a49d-4e36-9fbe-e7140a9b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7C541-03A8-4631-BAB2-71FFA338E001}">
  <ds:schemaRefs>
    <ds:schemaRef ds:uri="http://schemas.microsoft.com/office/2006/metadata/properties"/>
    <ds:schemaRef ds:uri="http://schemas.microsoft.com/office/infopath/2007/PartnerControls"/>
    <ds:schemaRef ds:uri="ec03858a-66c4-486f-921a-1da803385e55"/>
    <ds:schemaRef ds:uri="27a6c90e-a49d-4e36-9fbe-e7140a9bf027"/>
  </ds:schemaRefs>
</ds:datastoreItem>
</file>

<file path=customXml/itemProps2.xml><?xml version="1.0" encoding="utf-8"?>
<ds:datastoreItem xmlns:ds="http://schemas.openxmlformats.org/officeDocument/2006/customXml" ds:itemID="{B5D52A38-E3A1-46B1-8249-DFB2C0C55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858a-66c4-486f-921a-1da803385e55"/>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C6728-38F9-466A-821A-3E3CCC7789A0}">
  <ds:schemaRefs>
    <ds:schemaRef ds:uri="http://schemas.microsoft.com/sharepoint/v3/contenttype/forms"/>
  </ds:schemaRefs>
</ds:datastoreItem>
</file>

<file path=customXml/itemProps4.xml><?xml version="1.0" encoding="utf-8"?>
<ds:datastoreItem xmlns:ds="http://schemas.openxmlformats.org/officeDocument/2006/customXml" ds:itemID="{29D4E5A4-44D2-40E3-B6E2-61E30086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3645</Characters>
  <Application>Microsoft Office Word</Application>
  <DocSecurity>0</DocSecurity>
  <Lines>110</Lines>
  <Paragraphs>35</Paragraphs>
  <ScaleCrop>false</ScaleCrop>
  <Company>RM plc</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Hillion</dc:creator>
  <cp:keywords/>
  <cp:lastModifiedBy>Miss K Dorey</cp:lastModifiedBy>
  <cp:revision>12</cp:revision>
  <cp:lastPrinted>2025-05-28T11:41:00Z</cp:lastPrinted>
  <dcterms:created xsi:type="dcterms:W3CDTF">2025-05-28T12:51:00Z</dcterms:created>
  <dcterms:modified xsi:type="dcterms:W3CDTF">2025-06-03T08:02:00Z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0x010100966C141803FA254EBA281A4FDD283165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